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A3" w:rsidRPr="006A21E3" w:rsidRDefault="00BD1AA3" w:rsidP="00BD1AA3">
      <w:pPr>
        <w:pStyle w:val="a7"/>
        <w:spacing w:before="0" w:beforeAutospacing="0" w:after="0" w:afterAutospacing="0"/>
        <w:rPr>
          <w:rFonts w:eastAsiaTheme="minorEastAsia"/>
          <w:b/>
          <w:bCs/>
          <w:color w:val="000000"/>
          <w:kern w:val="24"/>
        </w:rPr>
      </w:pPr>
      <w:r w:rsidRPr="006A21E3">
        <w:rPr>
          <w:rFonts w:eastAsiaTheme="minorEastAsia"/>
          <w:b/>
          <w:bCs/>
          <w:color w:val="000000"/>
          <w:kern w:val="24"/>
        </w:rPr>
        <w:t xml:space="preserve">                               </w:t>
      </w:r>
      <w:r w:rsidR="000E4A43">
        <w:rPr>
          <w:rFonts w:eastAsiaTheme="minorEastAsia"/>
          <w:b/>
          <w:bCs/>
          <w:color w:val="000000"/>
          <w:kern w:val="24"/>
        </w:rPr>
        <w:t xml:space="preserve">      </w:t>
      </w:r>
      <w:r w:rsidRPr="006A21E3">
        <w:rPr>
          <w:rFonts w:eastAsiaTheme="minorEastAsia"/>
          <w:b/>
          <w:bCs/>
          <w:color w:val="000000"/>
          <w:kern w:val="24"/>
        </w:rPr>
        <w:t xml:space="preserve"> 1.ОБЩИЕ  ПОЛОЖЕНИЯ</w:t>
      </w:r>
    </w:p>
    <w:p w:rsidR="00BD1AA3" w:rsidRPr="006A21E3" w:rsidRDefault="00BD1AA3" w:rsidP="00BD1AA3">
      <w:pPr>
        <w:pStyle w:val="a7"/>
        <w:spacing w:before="0" w:beforeAutospacing="0" w:after="0" w:afterAutospacing="0"/>
        <w:jc w:val="center"/>
        <w:rPr>
          <w:rFonts w:eastAsiaTheme="minorEastAsia"/>
          <w:b/>
          <w:bCs/>
          <w:color w:val="000000"/>
          <w:kern w:val="24"/>
          <w:u w:val="single"/>
        </w:rPr>
      </w:pPr>
    </w:p>
    <w:p w:rsidR="00BD1AA3" w:rsidRPr="006A21E3" w:rsidRDefault="00BD1AA3" w:rsidP="00BD1AA3">
      <w:pPr>
        <w:pStyle w:val="ab"/>
        <w:rPr>
          <w:rFonts w:ascii="Times New Roman" w:hAnsi="Times New Roman"/>
          <w:sz w:val="24"/>
          <w:szCs w:val="24"/>
        </w:rPr>
      </w:pPr>
      <w:r w:rsidRPr="006A21E3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1.1.</w:t>
      </w:r>
      <w:r w:rsidRPr="006A21E3"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6A21E3">
        <w:rPr>
          <w:rFonts w:ascii="Times New Roman" w:hAnsi="Times New Roman"/>
          <w:sz w:val="24"/>
          <w:szCs w:val="24"/>
        </w:rPr>
        <w:t xml:space="preserve">Муниципальное казенное  общеобразовательное учреждение «Средняя общеобразовательная школа </w:t>
      </w:r>
      <w:proofErr w:type="spellStart"/>
      <w:r w:rsidRPr="006A21E3">
        <w:rPr>
          <w:rFonts w:ascii="Times New Roman" w:hAnsi="Times New Roman"/>
          <w:sz w:val="24"/>
          <w:szCs w:val="24"/>
        </w:rPr>
        <w:t>с</w:t>
      </w:r>
      <w:proofErr w:type="gramStart"/>
      <w:r w:rsidRPr="006A21E3">
        <w:rPr>
          <w:rFonts w:ascii="Times New Roman" w:hAnsi="Times New Roman"/>
          <w:sz w:val="24"/>
          <w:szCs w:val="24"/>
        </w:rPr>
        <w:t>.С</w:t>
      </w:r>
      <w:proofErr w:type="gramEnd"/>
      <w:r w:rsidRPr="006A21E3">
        <w:rPr>
          <w:rFonts w:ascii="Times New Roman" w:hAnsi="Times New Roman"/>
          <w:sz w:val="24"/>
          <w:szCs w:val="24"/>
        </w:rPr>
        <w:t>афаровка</w:t>
      </w:r>
      <w:proofErr w:type="spellEnd"/>
      <w:r w:rsidRPr="006A21E3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Pr="006A21E3">
        <w:rPr>
          <w:rFonts w:ascii="Times New Roman" w:hAnsi="Times New Roman"/>
          <w:sz w:val="24"/>
          <w:szCs w:val="24"/>
        </w:rPr>
        <w:t>Дергачевского</w:t>
      </w:r>
      <w:proofErr w:type="spellEnd"/>
      <w:r w:rsidRPr="006A21E3">
        <w:rPr>
          <w:rFonts w:ascii="Times New Roman" w:hAnsi="Times New Roman"/>
          <w:sz w:val="24"/>
          <w:szCs w:val="24"/>
        </w:rPr>
        <w:t xml:space="preserve"> района Саратовской области»  (далее  Учреждение)</w:t>
      </w:r>
      <w:r w:rsidRPr="006A21E3">
        <w:rPr>
          <w:rFonts w:ascii="Times New Roman" w:hAnsi="Times New Roman"/>
          <w:sz w:val="24"/>
          <w:szCs w:val="24"/>
          <w:lang w:eastAsia="ar-SA"/>
        </w:rPr>
        <w:t xml:space="preserve"> зарегистрировано в Едином государственном реестре юридических лиц в </w:t>
      </w:r>
      <w:r w:rsidRPr="006A21E3">
        <w:rPr>
          <w:rFonts w:ascii="Times New Roman" w:hAnsi="Times New Roman"/>
          <w:sz w:val="24"/>
          <w:szCs w:val="24"/>
        </w:rPr>
        <w:t>порядке, предусмотренном законодательством Российской  Федерации. Учреждение является некоммерческой организацией.</w:t>
      </w:r>
    </w:p>
    <w:p w:rsidR="00BD1AA3" w:rsidRPr="006A21E3" w:rsidRDefault="00BD1AA3" w:rsidP="00BD1AA3">
      <w:pPr>
        <w:pStyle w:val="a7"/>
        <w:spacing w:before="0" w:beforeAutospacing="0" w:after="0" w:afterAutospacing="0"/>
      </w:pPr>
      <w:r w:rsidRPr="006A21E3">
        <w:rPr>
          <w:bCs/>
          <w:color w:val="000000" w:themeColor="text1"/>
          <w:kern w:val="24"/>
        </w:rPr>
        <w:t xml:space="preserve">Тип Учреждения </w:t>
      </w:r>
      <w:r w:rsidRPr="006A21E3">
        <w:t>- казенное учреждение.</w:t>
      </w:r>
    </w:p>
    <w:p w:rsidR="00BD1AA3" w:rsidRPr="006A21E3" w:rsidRDefault="00BD1AA3" w:rsidP="00BD1AA3">
      <w:pPr>
        <w:pStyle w:val="a7"/>
        <w:spacing w:before="0" w:beforeAutospacing="0" w:after="0" w:afterAutospacing="0"/>
        <w:rPr>
          <w:rFonts w:eastAsia="Calibri"/>
        </w:rPr>
      </w:pPr>
      <w:r w:rsidRPr="006A21E3">
        <w:rPr>
          <w:rFonts w:eastAsia="Calibri"/>
        </w:rPr>
        <w:t>Организационно–правовая форма – муниципальное образовательное учреждение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t xml:space="preserve">Вид Учреждения– </w:t>
      </w:r>
      <w:proofErr w:type="gramStart"/>
      <w:r w:rsidRPr="006A21E3">
        <w:rPr>
          <w:rFonts w:eastAsia="Calibri"/>
        </w:rPr>
        <w:t>ср</w:t>
      </w:r>
      <w:proofErr w:type="gramEnd"/>
      <w:r w:rsidRPr="006A21E3">
        <w:rPr>
          <w:rFonts w:eastAsia="Calibri"/>
        </w:rPr>
        <w:t>едняя общеобразовательная школа.</w:t>
      </w:r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</w:pPr>
      <w:r w:rsidRPr="006A21E3">
        <w:rPr>
          <w:bCs/>
          <w:color w:val="000000" w:themeColor="text1"/>
          <w:kern w:val="24"/>
        </w:rPr>
        <w:t>1.2.</w:t>
      </w:r>
      <w:r w:rsidRPr="006A21E3">
        <w:rPr>
          <w:b/>
          <w:bCs/>
          <w:color w:val="000000" w:themeColor="text1"/>
          <w:kern w:val="24"/>
        </w:rPr>
        <w:t xml:space="preserve"> </w:t>
      </w:r>
      <w:r w:rsidRPr="006A21E3">
        <w:rPr>
          <w:bCs/>
          <w:color w:val="000000" w:themeColor="text1"/>
          <w:kern w:val="24"/>
        </w:rPr>
        <w:t>Наименование Учреждения:</w:t>
      </w:r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</w:pPr>
      <w:r w:rsidRPr="006A21E3">
        <w:rPr>
          <w:bCs/>
          <w:color w:val="000000" w:themeColor="text1"/>
          <w:kern w:val="24"/>
        </w:rPr>
        <w:t>полное наименование:</w:t>
      </w:r>
      <w:r w:rsidRPr="006A21E3">
        <w:rPr>
          <w:b/>
          <w:bCs/>
          <w:color w:val="000000" w:themeColor="text1"/>
          <w:kern w:val="24"/>
        </w:rPr>
        <w:t xml:space="preserve"> </w:t>
      </w:r>
      <w:r w:rsidRPr="006A21E3">
        <w:t xml:space="preserve">Муниципальное казенное общеобразовательное учреждение «Средняя общеобразовательная школа </w:t>
      </w:r>
      <w:proofErr w:type="spellStart"/>
      <w:r w:rsidRPr="006A21E3">
        <w:t>с</w:t>
      </w:r>
      <w:proofErr w:type="gramStart"/>
      <w:r w:rsidRPr="006A21E3">
        <w:t>.С</w:t>
      </w:r>
      <w:proofErr w:type="gramEnd"/>
      <w:r w:rsidRPr="006A21E3">
        <w:t>афаровка</w:t>
      </w:r>
      <w:proofErr w:type="spellEnd"/>
      <w:r w:rsidRPr="006A21E3">
        <w:t xml:space="preserve">» </w:t>
      </w:r>
      <w:proofErr w:type="spellStart"/>
      <w:r w:rsidRPr="006A21E3">
        <w:t>Дергачевского</w:t>
      </w:r>
      <w:proofErr w:type="spellEnd"/>
      <w:r w:rsidRPr="006A21E3">
        <w:t xml:space="preserve"> района Саратовской области  </w:t>
      </w:r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</w:pPr>
      <w:r w:rsidRPr="006A21E3">
        <w:rPr>
          <w:bCs/>
          <w:color w:val="000000" w:themeColor="text1"/>
          <w:kern w:val="24"/>
        </w:rPr>
        <w:t>сокращенное наименование: МКОУ «СОШ с. Сафаровка»</w:t>
      </w:r>
      <w:r w:rsidR="000E4A43">
        <w:rPr>
          <w:bCs/>
          <w:color w:val="000000" w:themeColor="text1"/>
          <w:kern w:val="24"/>
        </w:rPr>
        <w:t>.</w:t>
      </w:r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  <w:rPr>
          <w:bCs/>
          <w:color w:val="000000" w:themeColor="text1"/>
          <w:kern w:val="24"/>
        </w:rPr>
      </w:pPr>
      <w:r w:rsidRPr="006A21E3">
        <w:rPr>
          <w:bCs/>
          <w:color w:val="000000" w:themeColor="text1"/>
          <w:kern w:val="24"/>
        </w:rPr>
        <w:t>1.3. Местонахождение  Учреждения</w:t>
      </w:r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</w:pPr>
      <w:r w:rsidRPr="006A21E3">
        <w:t>юридический адрес:</w:t>
      </w:r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</w:pPr>
      <w:r w:rsidRPr="006A21E3">
        <w:t>413466, Саратовская область, Дергачевский район, с. Сафаровка, ул</w:t>
      </w:r>
      <w:proofErr w:type="gramStart"/>
      <w:r w:rsidRPr="006A21E3">
        <w:t>.К</w:t>
      </w:r>
      <w:proofErr w:type="gramEnd"/>
      <w:r w:rsidRPr="006A21E3">
        <w:t>омсомольская,д.56</w:t>
      </w:r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</w:pPr>
      <w:r w:rsidRPr="006A21E3">
        <w:rPr>
          <w:bCs/>
          <w:color w:val="000000" w:themeColor="text1"/>
          <w:kern w:val="24"/>
        </w:rPr>
        <w:t>фактический адрес:</w:t>
      </w:r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</w:pPr>
      <w:r w:rsidRPr="006A21E3">
        <w:t>413466, Саратовская область, Дергачевский район, с. Сафаровка, ул</w:t>
      </w:r>
      <w:proofErr w:type="gramStart"/>
      <w:r w:rsidRPr="006A21E3">
        <w:t>.К</w:t>
      </w:r>
      <w:proofErr w:type="gramEnd"/>
      <w:r w:rsidRPr="006A21E3">
        <w:t>омсомольская,д.56</w:t>
      </w:r>
    </w:p>
    <w:p w:rsidR="000E4A43" w:rsidRDefault="00BD1AA3" w:rsidP="00BD1AA3">
      <w:pPr>
        <w:pStyle w:val="ab"/>
        <w:rPr>
          <w:rFonts w:ascii="Times New Roman" w:hAnsi="Times New Roman"/>
          <w:sz w:val="24"/>
          <w:szCs w:val="24"/>
        </w:rPr>
      </w:pPr>
      <w:r w:rsidRPr="006A21E3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1.4. Учредителем  Учреждения</w:t>
      </w:r>
      <w:r w:rsidRPr="006A21E3"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6A21E3">
        <w:rPr>
          <w:rFonts w:ascii="Times New Roman" w:hAnsi="Times New Roman"/>
          <w:sz w:val="24"/>
          <w:szCs w:val="24"/>
        </w:rPr>
        <w:t xml:space="preserve">является Администрация Дергачевского муниципального района Саратовской области </w:t>
      </w:r>
      <w:proofErr w:type="gramStart"/>
      <w:r w:rsidRPr="006A21E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A21E3">
        <w:rPr>
          <w:rFonts w:ascii="Times New Roman" w:hAnsi="Times New Roman"/>
          <w:sz w:val="24"/>
          <w:szCs w:val="24"/>
        </w:rPr>
        <w:t xml:space="preserve">именуемая в дальнейшем «Учредитель») на основании  </w:t>
      </w:r>
    </w:p>
    <w:p w:rsidR="00BD1AA3" w:rsidRPr="006A21E3" w:rsidRDefault="00BD1AA3" w:rsidP="00BD1AA3">
      <w:pPr>
        <w:pStyle w:val="ab"/>
        <w:rPr>
          <w:rFonts w:ascii="Times New Roman" w:hAnsi="Times New Roman"/>
          <w:sz w:val="24"/>
          <w:szCs w:val="24"/>
        </w:rPr>
      </w:pPr>
      <w:r w:rsidRPr="006A21E3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 от 16.10.2003 года.                             </w:t>
      </w:r>
    </w:p>
    <w:p w:rsidR="00BD1AA3" w:rsidRPr="006A21E3" w:rsidRDefault="00BD1AA3" w:rsidP="00BD1AA3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6A21E3">
        <w:rPr>
          <w:rFonts w:ascii="Times New Roman" w:hAnsi="Times New Roman"/>
          <w:sz w:val="24"/>
          <w:szCs w:val="24"/>
          <w:lang w:eastAsia="ru-RU"/>
        </w:rPr>
        <w:t>Адрес: 413440, Саратовская область,  р.п. Дергачи, пл. М.Горького, д.4</w:t>
      </w:r>
    </w:p>
    <w:p w:rsidR="000E4A43" w:rsidRDefault="000E4A43" w:rsidP="00BD1AA3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Функции и полномочия У</w:t>
      </w:r>
      <w:r w:rsidR="00BD1AA3" w:rsidRPr="006A21E3">
        <w:rPr>
          <w:rFonts w:ascii="Times New Roman" w:hAnsi="Times New Roman"/>
          <w:sz w:val="24"/>
          <w:szCs w:val="24"/>
          <w:lang w:eastAsia="ru-RU"/>
        </w:rPr>
        <w:t xml:space="preserve">чредителя </w:t>
      </w:r>
      <w:r w:rsidR="00AF07AB">
        <w:rPr>
          <w:rFonts w:ascii="Times New Roman" w:hAnsi="Times New Roman"/>
          <w:sz w:val="24"/>
          <w:szCs w:val="24"/>
          <w:lang w:eastAsia="ru-RU"/>
        </w:rPr>
        <w:t>осуществляет  управление</w:t>
      </w:r>
      <w:r w:rsidR="00BD1AA3" w:rsidRPr="006A21E3">
        <w:rPr>
          <w:rFonts w:ascii="Times New Roman" w:hAnsi="Times New Roman"/>
          <w:sz w:val="24"/>
          <w:szCs w:val="24"/>
          <w:lang w:eastAsia="ru-RU"/>
        </w:rPr>
        <w:t xml:space="preserve"> образования администрации Дергачевского муниципального района </w:t>
      </w:r>
    </w:p>
    <w:p w:rsidR="00BD1AA3" w:rsidRPr="006A21E3" w:rsidRDefault="00BD1AA3" w:rsidP="00BD1AA3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6A21E3">
        <w:rPr>
          <w:rFonts w:ascii="Times New Roman" w:hAnsi="Times New Roman"/>
          <w:sz w:val="24"/>
          <w:szCs w:val="24"/>
          <w:lang w:eastAsia="ru-RU"/>
        </w:rPr>
        <w:t>( далее – орган, осуще</w:t>
      </w:r>
      <w:r w:rsidR="000E4A43">
        <w:rPr>
          <w:rFonts w:ascii="Times New Roman" w:hAnsi="Times New Roman"/>
          <w:sz w:val="24"/>
          <w:szCs w:val="24"/>
          <w:lang w:eastAsia="ru-RU"/>
        </w:rPr>
        <w:t>ствляющий функции и полномочия У</w:t>
      </w:r>
      <w:r w:rsidRPr="006A21E3">
        <w:rPr>
          <w:rFonts w:ascii="Times New Roman" w:hAnsi="Times New Roman"/>
          <w:sz w:val="24"/>
          <w:szCs w:val="24"/>
          <w:lang w:eastAsia="ru-RU"/>
        </w:rPr>
        <w:t>чредителя)</w:t>
      </w:r>
      <w:r w:rsidR="000E4A43">
        <w:rPr>
          <w:rFonts w:ascii="Times New Roman" w:hAnsi="Times New Roman"/>
          <w:sz w:val="24"/>
          <w:szCs w:val="24"/>
          <w:lang w:eastAsia="ru-RU"/>
        </w:rPr>
        <w:t>.</w:t>
      </w:r>
    </w:p>
    <w:p w:rsidR="00BD1AA3" w:rsidRPr="006A21E3" w:rsidRDefault="00BD1AA3" w:rsidP="00BD1AA3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6A21E3">
        <w:rPr>
          <w:rFonts w:ascii="Times New Roman" w:hAnsi="Times New Roman"/>
          <w:sz w:val="24"/>
          <w:szCs w:val="24"/>
          <w:lang w:eastAsia="ru-RU"/>
        </w:rPr>
        <w:t>Адрес:413440, Саратовская область,  р.п. Дергачи, пл. М.Горького, д.5</w:t>
      </w:r>
    </w:p>
    <w:p w:rsidR="00BD1AA3" w:rsidRPr="006A21E3" w:rsidRDefault="00BD1AA3" w:rsidP="00BD1AA3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6A21E3">
        <w:rPr>
          <w:rFonts w:ascii="Times New Roman" w:hAnsi="Times New Roman"/>
          <w:sz w:val="24"/>
          <w:szCs w:val="24"/>
          <w:lang w:eastAsia="ru-RU"/>
        </w:rPr>
        <w:t>1.5.Собственник</w:t>
      </w:r>
      <w:r w:rsidR="000E4A43">
        <w:rPr>
          <w:rFonts w:ascii="Times New Roman" w:hAnsi="Times New Roman"/>
          <w:sz w:val="24"/>
          <w:szCs w:val="24"/>
          <w:lang w:eastAsia="ru-RU"/>
        </w:rPr>
        <w:t xml:space="preserve">ом имущества  Учреждения </w:t>
      </w:r>
      <w:r w:rsidRPr="006A21E3">
        <w:rPr>
          <w:rFonts w:ascii="Times New Roman" w:hAnsi="Times New Roman"/>
          <w:sz w:val="24"/>
          <w:szCs w:val="24"/>
          <w:lang w:eastAsia="ru-RU"/>
        </w:rPr>
        <w:t xml:space="preserve"> является «Дергачевский муниципальный район» </w:t>
      </w:r>
    </w:p>
    <w:p w:rsidR="00BD1AA3" w:rsidRPr="006A21E3" w:rsidRDefault="000E4A4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1.6.У</w:t>
      </w:r>
      <w:r w:rsidR="00BD1AA3" w:rsidRPr="006A21E3">
        <w:rPr>
          <w:rFonts w:eastAsia="Calibri"/>
        </w:rPr>
        <w:t>чреждение  приобретает право на образовательную деятельность и  льготы, предоставляемые законодательством РФ, с момента выдачи ему лицензии.</w:t>
      </w:r>
    </w:p>
    <w:p w:rsidR="00BD1AA3" w:rsidRPr="006A21E3" w:rsidRDefault="000E4A4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1.7.Права  У</w:t>
      </w:r>
      <w:r w:rsidR="00BD1AA3" w:rsidRPr="006A21E3">
        <w:rPr>
          <w:rFonts w:eastAsia="Calibri"/>
        </w:rPr>
        <w:t xml:space="preserve">чреждения на выдачу выпускникам документа  государственного образца о  соответствующем  уровне  образования,  на пользование печатью с изображением Государственного герба  РФ возникают с момента ее аккредитации, подтвержденной свидетельством о государственной аккредитации </w:t>
      </w:r>
    </w:p>
    <w:p w:rsidR="00BD1AA3" w:rsidRPr="006A21E3" w:rsidRDefault="000E4A43" w:rsidP="00BD1AA3">
      <w:pPr>
        <w:pStyle w:val="a8"/>
        <w:spacing w:after="0"/>
        <w:ind w:left="0"/>
        <w:jc w:val="both"/>
      </w:pPr>
      <w:r>
        <w:t>1.8.У</w:t>
      </w:r>
      <w:r w:rsidR="00BD1AA3" w:rsidRPr="006A21E3">
        <w:t>чреждение не допускает создание и деятельность организационных структур политических партий, общественно-политических и религиозных движений и организаций</w:t>
      </w:r>
    </w:p>
    <w:p w:rsidR="00BD1AA3" w:rsidRPr="006A21E3" w:rsidRDefault="00BD1AA3" w:rsidP="00BD1AA3">
      <w:pPr>
        <w:pStyle w:val="a8"/>
        <w:spacing w:after="0"/>
        <w:ind w:left="0"/>
        <w:jc w:val="both"/>
      </w:pPr>
    </w:p>
    <w:p w:rsidR="00BD1AA3" w:rsidRPr="000E4A43" w:rsidRDefault="000E4A43" w:rsidP="00BD1AA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D1AA3" w:rsidRPr="000E4A43">
        <w:rPr>
          <w:b/>
          <w:sz w:val="28"/>
          <w:szCs w:val="28"/>
        </w:rPr>
        <w:t>2.Основные задачи  Учреждения</w:t>
      </w:r>
    </w:p>
    <w:p w:rsidR="00BD1AA3" w:rsidRPr="006A21E3" w:rsidRDefault="00BD1AA3" w:rsidP="00BD1AA3">
      <w:pPr>
        <w:spacing w:line="276" w:lineRule="auto"/>
        <w:jc w:val="both"/>
        <w:rPr>
          <w:b/>
        </w:rPr>
      </w:pPr>
    </w:p>
    <w:p w:rsidR="00BD1AA3" w:rsidRPr="006A21E3" w:rsidRDefault="00BD1AA3" w:rsidP="00BD1AA3">
      <w:pPr>
        <w:spacing w:line="276" w:lineRule="auto"/>
        <w:jc w:val="both"/>
      </w:pPr>
      <w:r w:rsidRPr="006A21E3">
        <w:t>2.1.Учреждение  осуществляет свою деятельность в соответствии с предметом и целями деятельности определенными в соответствии с</w:t>
      </w:r>
      <w:r w:rsidR="00FA2AC9">
        <w:t xml:space="preserve"> Федеральным Законом </w:t>
      </w:r>
      <w:r w:rsidRPr="006A21E3">
        <w:t xml:space="preserve"> №273-ФЗ «Об образовании в Российской Федерации» от 29.12.2012 года,  федеральными законами, иным</w:t>
      </w:r>
      <w:r w:rsidR="00FA2AC9">
        <w:t>и нормативно-правовыми актами, У</w:t>
      </w:r>
      <w:r w:rsidRPr="006A21E3">
        <w:t xml:space="preserve">ставом. </w:t>
      </w:r>
    </w:p>
    <w:p w:rsidR="00BD1AA3" w:rsidRPr="006A21E3" w:rsidRDefault="00BD1AA3" w:rsidP="00BD1AA3">
      <w:pPr>
        <w:spacing w:line="276" w:lineRule="auto"/>
        <w:jc w:val="both"/>
      </w:pPr>
      <w:r w:rsidRPr="006A21E3">
        <w:t>2.2. Предметом деятельности Учреждения  является:</w:t>
      </w:r>
    </w:p>
    <w:p w:rsidR="00914066" w:rsidRDefault="00BD1AA3" w:rsidP="00BD1AA3">
      <w:pPr>
        <w:spacing w:line="276" w:lineRule="auto"/>
        <w:jc w:val="both"/>
      </w:pPr>
      <w:r w:rsidRPr="006A21E3">
        <w:t>-реализация образовательных программ начального общего, осно</w:t>
      </w:r>
      <w:r w:rsidR="00FA2AC9">
        <w:t xml:space="preserve">вного общего, среднего </w:t>
      </w:r>
      <w:r w:rsidRPr="006A21E3">
        <w:t xml:space="preserve"> </w:t>
      </w:r>
    </w:p>
    <w:p w:rsidR="00914066" w:rsidRDefault="00914066" w:rsidP="00BD1AA3">
      <w:pPr>
        <w:spacing w:line="276" w:lineRule="auto"/>
        <w:jc w:val="both"/>
      </w:pPr>
    </w:p>
    <w:p w:rsidR="00914066" w:rsidRDefault="00914066" w:rsidP="00BD1AA3">
      <w:pPr>
        <w:spacing w:line="276" w:lineRule="auto"/>
        <w:jc w:val="both"/>
      </w:pPr>
      <w:r>
        <w:t xml:space="preserve">                                                              2</w:t>
      </w:r>
    </w:p>
    <w:p w:rsidR="00914066" w:rsidRDefault="00BD1AA3" w:rsidP="00914066">
      <w:pPr>
        <w:spacing w:line="276" w:lineRule="auto"/>
        <w:jc w:val="both"/>
      </w:pPr>
      <w:r w:rsidRPr="006A21E3">
        <w:lastRenderedPageBreak/>
        <w:t>общего образования, дополнительного образования;</w:t>
      </w:r>
    </w:p>
    <w:p w:rsidR="00BD1AA3" w:rsidRPr="006A21E3" w:rsidRDefault="00BD1AA3" w:rsidP="00914066">
      <w:pPr>
        <w:spacing w:line="276" w:lineRule="auto"/>
        <w:jc w:val="both"/>
      </w:pPr>
      <w:r w:rsidRPr="006A21E3">
        <w:t>-реализация программ профессиональной подготовки;</w:t>
      </w:r>
    </w:p>
    <w:p w:rsidR="00BD1AA3" w:rsidRPr="006A21E3" w:rsidRDefault="00BD1AA3" w:rsidP="00BD1AA3">
      <w:pPr>
        <w:spacing w:line="276" w:lineRule="auto"/>
      </w:pPr>
      <w:r w:rsidRPr="006A21E3">
        <w:t xml:space="preserve">-реализация программ дополнительного образования (художественно-эстетическая; физкультурно-спортивная; туристско-краеведческая; культурологическая; естественнонаучная); </w:t>
      </w:r>
    </w:p>
    <w:p w:rsidR="00BD1AA3" w:rsidRPr="006A21E3" w:rsidRDefault="00BD1AA3" w:rsidP="00BD1AA3">
      <w:pPr>
        <w:spacing w:line="276" w:lineRule="auto"/>
      </w:pPr>
      <w:r w:rsidRPr="006A21E3">
        <w:t>-оказание платных дополнительных образовательных услуг;</w:t>
      </w:r>
    </w:p>
    <w:p w:rsidR="00BD1AA3" w:rsidRPr="006A21E3" w:rsidRDefault="00BD1AA3" w:rsidP="00BD1AA3">
      <w:pPr>
        <w:spacing w:line="276" w:lineRule="auto"/>
      </w:pPr>
      <w:r w:rsidRPr="006A21E3">
        <w:t>-организация работы по повышению квалификации педагогических работников  Учреждения;</w:t>
      </w:r>
    </w:p>
    <w:p w:rsidR="00BD1AA3" w:rsidRPr="006A21E3" w:rsidRDefault="00BD1AA3" w:rsidP="00BD1AA3">
      <w:pPr>
        <w:spacing w:line="276" w:lineRule="auto"/>
      </w:pPr>
      <w:r w:rsidRPr="006A21E3">
        <w:t>-разработка учебных планов, программ, учебных пособий, научной, методической, справочной литературы;</w:t>
      </w:r>
    </w:p>
    <w:p w:rsidR="00BD1AA3" w:rsidRPr="006A21E3" w:rsidRDefault="00BD1AA3" w:rsidP="00BD1AA3">
      <w:pPr>
        <w:spacing w:line="276" w:lineRule="auto"/>
      </w:pPr>
      <w:r w:rsidRPr="006A21E3">
        <w:t>-проведение психологической диагностики, тестирования, консультаций учителя-логопеда и педагога-психолога;</w:t>
      </w:r>
    </w:p>
    <w:p w:rsidR="00BD1AA3" w:rsidRPr="006A21E3" w:rsidRDefault="00BD1AA3" w:rsidP="00BD1AA3">
      <w:pPr>
        <w:spacing w:line="276" w:lineRule="auto"/>
      </w:pPr>
      <w:r w:rsidRPr="006A21E3">
        <w:t>-организация семинаров, конференций, конкурсов, олимпиад, в том числе международных;</w:t>
      </w:r>
    </w:p>
    <w:p w:rsidR="00BD1AA3" w:rsidRPr="006A21E3" w:rsidRDefault="00BD1AA3" w:rsidP="00BD1AA3">
      <w:pPr>
        <w:spacing w:line="276" w:lineRule="auto"/>
      </w:pPr>
      <w:r w:rsidRPr="006A21E3">
        <w:t xml:space="preserve">-использование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технологий; </w:t>
      </w:r>
    </w:p>
    <w:p w:rsidR="00BD1AA3" w:rsidRPr="006A21E3" w:rsidRDefault="00BD1AA3" w:rsidP="00BD1AA3">
      <w:pPr>
        <w:spacing w:line="276" w:lineRule="auto"/>
        <w:jc w:val="both"/>
      </w:pPr>
      <w:r w:rsidRPr="006A21E3">
        <w:t>2.3. Основными ц</w:t>
      </w:r>
      <w:r w:rsidR="00FA2AC9">
        <w:t xml:space="preserve">елями Учреждения </w:t>
      </w:r>
      <w:r w:rsidRPr="006A21E3">
        <w:t xml:space="preserve"> является:</w:t>
      </w:r>
    </w:p>
    <w:p w:rsidR="00BD1AA3" w:rsidRPr="006A21E3" w:rsidRDefault="00BD1AA3" w:rsidP="00BD1AA3">
      <w:pPr>
        <w:tabs>
          <w:tab w:val="left" w:pos="-2977"/>
        </w:tabs>
        <w:suppressAutoHyphens/>
        <w:spacing w:line="276" w:lineRule="auto"/>
        <w:jc w:val="both"/>
      </w:pPr>
      <w:r w:rsidRPr="006A21E3">
        <w:t>-формирование общей культуры обучающихся на  основе усвоения обязательного минимума содержания общеобразовательных программ;</w:t>
      </w:r>
    </w:p>
    <w:p w:rsidR="00BD1AA3" w:rsidRPr="006A21E3" w:rsidRDefault="00BD1AA3" w:rsidP="00BD1AA3">
      <w:pPr>
        <w:tabs>
          <w:tab w:val="left" w:pos="-2977"/>
        </w:tabs>
        <w:suppressAutoHyphens/>
        <w:spacing w:line="276" w:lineRule="auto"/>
        <w:jc w:val="both"/>
      </w:pPr>
      <w:r w:rsidRPr="006A21E3">
        <w:t xml:space="preserve">-достижение </w:t>
      </w:r>
      <w:proofErr w:type="gramStart"/>
      <w:r w:rsidRPr="006A21E3">
        <w:t>обучающимися</w:t>
      </w:r>
      <w:proofErr w:type="gramEnd"/>
      <w:r w:rsidRPr="006A21E3">
        <w:t xml:space="preserve"> соответствующего образовательного уровня;</w:t>
      </w:r>
    </w:p>
    <w:p w:rsidR="00BD1AA3" w:rsidRPr="006A21E3" w:rsidRDefault="00BD1AA3" w:rsidP="00BD1AA3">
      <w:pPr>
        <w:tabs>
          <w:tab w:val="left" w:pos="-2977"/>
        </w:tabs>
        <w:suppressAutoHyphens/>
        <w:spacing w:line="276" w:lineRule="auto"/>
        <w:jc w:val="both"/>
      </w:pPr>
      <w:r w:rsidRPr="006A21E3">
        <w:t>-создание основы для осознанного выбора и последующего освоения профессиональных образовательных программ выпускниками школы;</w:t>
      </w:r>
    </w:p>
    <w:p w:rsidR="00BD1AA3" w:rsidRPr="006A21E3" w:rsidRDefault="00BD1AA3" w:rsidP="00BD1AA3">
      <w:pPr>
        <w:tabs>
          <w:tab w:val="left" w:pos="-2977"/>
        </w:tabs>
        <w:suppressAutoHyphens/>
        <w:spacing w:line="276" w:lineRule="auto"/>
        <w:jc w:val="both"/>
      </w:pPr>
      <w:r w:rsidRPr="006A21E3">
        <w:t xml:space="preserve">-адаптацию </w:t>
      </w:r>
      <w:proofErr w:type="gramStart"/>
      <w:r w:rsidRPr="006A21E3">
        <w:t>обучающихся</w:t>
      </w:r>
      <w:proofErr w:type="gramEnd"/>
      <w:r w:rsidRPr="006A21E3">
        <w:t xml:space="preserve"> к жизни в обществе;</w:t>
      </w:r>
    </w:p>
    <w:p w:rsidR="00BD1AA3" w:rsidRPr="006A21E3" w:rsidRDefault="00BD1AA3" w:rsidP="00BD1AA3">
      <w:pPr>
        <w:tabs>
          <w:tab w:val="left" w:pos="-2977"/>
        </w:tabs>
        <w:suppressAutoHyphens/>
        <w:spacing w:line="276" w:lineRule="auto"/>
        <w:jc w:val="both"/>
      </w:pPr>
      <w:r w:rsidRPr="006A21E3">
        <w:t xml:space="preserve">-воспитание у </w:t>
      </w:r>
      <w:proofErr w:type="gramStart"/>
      <w:r w:rsidRPr="006A21E3">
        <w:t>обучающихся</w:t>
      </w:r>
      <w:proofErr w:type="gramEnd"/>
      <w:r w:rsidRPr="006A21E3">
        <w:t xml:space="preserve">  гражданственности, патриотизма, трудолюбия, уважения к правам и свободам человека, любви к Родине, семье;</w:t>
      </w:r>
    </w:p>
    <w:p w:rsidR="00BD1AA3" w:rsidRPr="006A21E3" w:rsidRDefault="00BD1AA3" w:rsidP="00BD1AA3">
      <w:pPr>
        <w:tabs>
          <w:tab w:val="left" w:pos="-2977"/>
        </w:tabs>
        <w:spacing w:line="276" w:lineRule="auto"/>
        <w:ind w:left="142" w:hanging="142"/>
        <w:jc w:val="both"/>
      </w:pPr>
      <w:r w:rsidRPr="006A21E3">
        <w:t>-формирование у обучающихся навыков и привычек здорового образа жизни</w:t>
      </w:r>
      <w:r w:rsidR="00FA2AC9">
        <w:t>;</w:t>
      </w:r>
    </w:p>
    <w:p w:rsidR="00BD1AA3" w:rsidRPr="006A21E3" w:rsidRDefault="00BD1AA3" w:rsidP="00FA2AC9">
      <w:pPr>
        <w:tabs>
          <w:tab w:val="left" w:pos="-2977"/>
        </w:tabs>
        <w:spacing w:line="276" w:lineRule="auto"/>
        <w:ind w:left="142" w:hanging="142"/>
        <w:jc w:val="both"/>
      </w:pPr>
      <w:r w:rsidRPr="006A21E3">
        <w:t>-взаимодействие с семьей  для обеспечения полноценного развития</w:t>
      </w:r>
      <w:r w:rsidR="00FA2AC9">
        <w:t xml:space="preserve"> </w:t>
      </w:r>
      <w:proofErr w:type="gramStart"/>
      <w:r w:rsidRPr="006A21E3">
        <w:t>обучающихся</w:t>
      </w:r>
      <w:proofErr w:type="gramEnd"/>
      <w:r w:rsidRPr="006A21E3">
        <w:t>;</w:t>
      </w:r>
    </w:p>
    <w:p w:rsidR="00BD1AA3" w:rsidRPr="006A21E3" w:rsidRDefault="00BD1AA3" w:rsidP="00BD1AA3">
      <w:pPr>
        <w:tabs>
          <w:tab w:val="left" w:pos="-2977"/>
        </w:tabs>
        <w:spacing w:line="276" w:lineRule="auto"/>
        <w:ind w:left="142" w:hanging="142"/>
        <w:jc w:val="both"/>
      </w:pPr>
      <w:r w:rsidRPr="006A21E3">
        <w:t>-обеспечение преемственности дошкольного и начального школьного общего</w:t>
      </w:r>
    </w:p>
    <w:p w:rsidR="00BD1AA3" w:rsidRPr="006A21E3" w:rsidRDefault="00BD1AA3" w:rsidP="00BD1AA3">
      <w:pPr>
        <w:tabs>
          <w:tab w:val="left" w:pos="-2977"/>
        </w:tabs>
        <w:spacing w:line="276" w:lineRule="auto"/>
        <w:ind w:left="142" w:hanging="142"/>
        <w:jc w:val="both"/>
      </w:pPr>
      <w:r w:rsidRPr="006A21E3">
        <w:t>образования;</w:t>
      </w:r>
    </w:p>
    <w:p w:rsidR="00BD1AA3" w:rsidRPr="006A21E3" w:rsidRDefault="00BD1AA3" w:rsidP="00BD1AA3">
      <w:pPr>
        <w:tabs>
          <w:tab w:val="left" w:pos="-2977"/>
        </w:tabs>
        <w:spacing w:line="276" w:lineRule="auto"/>
        <w:ind w:left="142" w:hanging="142"/>
        <w:jc w:val="both"/>
      </w:pPr>
      <w:r w:rsidRPr="006A21E3">
        <w:t>-охрана прав и интересов обучающихся;</w:t>
      </w:r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  <w:rPr>
          <w:bCs/>
          <w:color w:val="000000" w:themeColor="text1"/>
          <w:kern w:val="24"/>
        </w:rPr>
      </w:pPr>
      <w:r w:rsidRPr="006A21E3">
        <w:rPr>
          <w:bCs/>
          <w:color w:val="000000" w:themeColor="text1"/>
          <w:kern w:val="24"/>
        </w:rPr>
        <w:t>2.4.Для достижения своих уставных целей и выполнения задач Учреждение вправе оказывать населению, предприятиям, учреждениям и организациям платные дополнительные образовательные услуги, не предусмотренные соответствующими образовательными программами и государственными стандартами (</w:t>
      </w:r>
      <w:r w:rsidRPr="006A21E3">
        <w:rPr>
          <w:rFonts w:eastAsia="Calibri"/>
        </w:rPr>
        <w:t xml:space="preserve">при  наличии соответствующей лицензии). </w:t>
      </w:r>
      <w:r w:rsidRPr="006A21E3">
        <w:rPr>
          <w:bCs/>
          <w:color w:val="000000" w:themeColor="text1"/>
          <w:kern w:val="24"/>
        </w:rPr>
        <w:t>К платным дополнительным услугам относятся:</w:t>
      </w:r>
    </w:p>
    <w:p w:rsidR="001E4DE1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t xml:space="preserve">-проводить профессиональную подготовку обучающихся; организовать изучение специальных дисциплин сверх часов и сверх программы по данной дисциплине, предусмотренной учебным планом; проводить репетиторство с </w:t>
      </w:r>
      <w:proofErr w:type="gramStart"/>
      <w:r w:rsidRPr="006A21E3">
        <w:rPr>
          <w:rFonts w:eastAsia="Calibri"/>
        </w:rPr>
        <w:t>обучающимися</w:t>
      </w:r>
      <w:proofErr w:type="gramEnd"/>
      <w:r w:rsidRPr="006A21E3">
        <w:rPr>
          <w:rFonts w:eastAsia="Calibri"/>
        </w:rPr>
        <w:t xml:space="preserve">  другого образовательного учреждения; организовывать курсы: по подготовке к поступлению в средние и высшие профессиональные образовательные учреждения: по изучению иностранных языков; по повышению квалификации; </w:t>
      </w:r>
      <w:proofErr w:type="gramStart"/>
      <w:r w:rsidRPr="006A21E3">
        <w:rPr>
          <w:rFonts w:eastAsia="Calibri"/>
        </w:rPr>
        <w:t xml:space="preserve">по переподготовке кадров с освоением новых специальностей, в том числе вождение автомобиля, создавать кружки: фото, кино, видео; кройке и шитью, вязанию, домоводству; танцам; создавать  студии, группы,  школы,  факультативы,  работающие  по  программам дополнительного образования детей: по обучению живописи, графике, скульптуре, народным промыслам; по изучению истории мировой культуры; организовать учебные группы для обучения </w:t>
      </w:r>
      <w:proofErr w:type="gramEnd"/>
    </w:p>
    <w:p w:rsidR="001E4DE1" w:rsidRDefault="001E4DE1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E4DE1" w:rsidRDefault="001E4DE1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3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lastRenderedPageBreak/>
        <w:t xml:space="preserve">детей </w:t>
      </w:r>
      <w:r w:rsidRPr="006A21E3">
        <w:rPr>
          <w:rFonts w:eastAsia="Calibri"/>
          <w:color w:val="000000"/>
        </w:rPr>
        <w:t>с отклонениями в развитии; создавать группы по адаптации детей к условиям школьной жизни (подготовительные к учебе в образовательном учреждении группы для детей, которые не посещали дошкольные образовательные учреждения), создавать спортивные и физкультурные секции.</w:t>
      </w:r>
    </w:p>
    <w:p w:rsidR="00BD1AA3" w:rsidRPr="006A21E3" w:rsidRDefault="00EE3F90" w:rsidP="00BD1AA3">
      <w:pPr>
        <w:pStyle w:val="a7"/>
        <w:spacing w:before="0" w:beforeAutospacing="0" w:after="0" w:afterAutospacing="0"/>
        <w:jc w:val="both"/>
      </w:pPr>
      <w:r>
        <w:rPr>
          <w:bCs/>
          <w:color w:val="000000" w:themeColor="text1"/>
          <w:kern w:val="24"/>
        </w:rPr>
        <w:t>2.5</w:t>
      </w:r>
      <w:r w:rsidR="00BD1AA3" w:rsidRPr="006A21E3">
        <w:rPr>
          <w:bCs/>
          <w:color w:val="000000" w:themeColor="text1"/>
          <w:kern w:val="24"/>
        </w:rPr>
        <w:t>.Платные дополнительные услуги не могут быть оказаны взамен основной деятельности  Учреждения.</w:t>
      </w:r>
    </w:p>
    <w:p w:rsidR="00BD1AA3" w:rsidRPr="006A21E3" w:rsidRDefault="00EE3F90" w:rsidP="00BD1AA3">
      <w:pPr>
        <w:pStyle w:val="a7"/>
        <w:spacing w:before="0" w:beforeAutospacing="0" w:after="0" w:afterAutospacing="0"/>
        <w:jc w:val="both"/>
        <w:rPr>
          <w:b/>
          <w:bCs/>
          <w:color w:val="000000" w:themeColor="text1"/>
          <w:kern w:val="24"/>
        </w:rPr>
      </w:pPr>
      <w:r>
        <w:rPr>
          <w:bCs/>
          <w:color w:val="000000" w:themeColor="text1"/>
          <w:kern w:val="24"/>
        </w:rPr>
        <w:t>2.6</w:t>
      </w:r>
      <w:r w:rsidR="00BD1AA3" w:rsidRPr="006A21E3">
        <w:rPr>
          <w:bCs/>
          <w:color w:val="000000" w:themeColor="text1"/>
          <w:kern w:val="24"/>
        </w:rPr>
        <w:t xml:space="preserve">.При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услуг. При предоставлении платных услуг Учреждение руководствуется Гражданским Кодексом РФ, </w:t>
      </w:r>
      <w:hyperlink r:id="rId5" w:history="1">
        <w:r w:rsidR="00BD1AA3" w:rsidRPr="006A21E3">
          <w:rPr>
            <w:rStyle w:val="aa"/>
            <w:bCs/>
            <w:kern w:val="24"/>
          </w:rPr>
          <w:t>Законом</w:t>
        </w:r>
      </w:hyperlink>
      <w:r w:rsidR="00BD1AA3" w:rsidRPr="006A21E3">
        <w:rPr>
          <w:bCs/>
          <w:color w:val="000000" w:themeColor="text1"/>
          <w:kern w:val="24"/>
        </w:rPr>
        <w:t xml:space="preserve"> РФ «О защите прав потребителей»  №</w:t>
      </w:r>
      <w:r w:rsidR="00FA2AC9">
        <w:rPr>
          <w:bCs/>
          <w:color w:val="000000" w:themeColor="text1"/>
          <w:kern w:val="24"/>
        </w:rPr>
        <w:t xml:space="preserve"> </w:t>
      </w:r>
      <w:r w:rsidR="00BD1AA3" w:rsidRPr="006A21E3">
        <w:rPr>
          <w:bCs/>
          <w:color w:val="000000" w:themeColor="text1"/>
          <w:kern w:val="24"/>
        </w:rPr>
        <w:t xml:space="preserve">2300-1 от 07.02.1992 года и  </w:t>
      </w:r>
      <w:hyperlink r:id="rId6" w:history="1">
        <w:r w:rsidR="00BD1AA3" w:rsidRPr="006A21E3">
          <w:rPr>
            <w:rStyle w:val="aa"/>
            <w:bCs/>
            <w:kern w:val="24"/>
          </w:rPr>
          <w:t>Правилами</w:t>
        </w:r>
      </w:hyperlink>
      <w:r w:rsidR="00BD1AA3" w:rsidRPr="006A21E3">
        <w:t xml:space="preserve"> </w:t>
      </w:r>
      <w:r w:rsidR="00BD1AA3" w:rsidRPr="006A21E3">
        <w:rPr>
          <w:bCs/>
          <w:color w:val="000000" w:themeColor="text1"/>
          <w:kern w:val="24"/>
        </w:rPr>
        <w:t>оказания платных образовательных услуг, утвержденными Постановлением Правительства РФ №505 от 05.07.2001 года.</w:t>
      </w:r>
    </w:p>
    <w:p w:rsidR="00BD1AA3" w:rsidRPr="006A21E3" w:rsidRDefault="00BD1AA3" w:rsidP="00BD1AA3">
      <w:pPr>
        <w:pStyle w:val="a7"/>
        <w:spacing w:before="0" w:beforeAutospacing="0" w:after="0" w:afterAutospacing="0"/>
        <w:ind w:firstLine="547"/>
        <w:jc w:val="center"/>
        <w:rPr>
          <w:rFonts w:cstheme="minorBidi"/>
          <w:b/>
          <w:bCs/>
          <w:color w:val="000000" w:themeColor="text1"/>
          <w:kern w:val="24"/>
          <w:u w:val="single"/>
        </w:rPr>
      </w:pPr>
    </w:p>
    <w:p w:rsidR="00BD1AA3" w:rsidRPr="006A21E3" w:rsidRDefault="00BD1AA3" w:rsidP="00BD1AA3">
      <w:pPr>
        <w:pStyle w:val="a7"/>
        <w:spacing w:before="0" w:beforeAutospacing="0" w:after="0" w:afterAutospacing="0"/>
        <w:ind w:firstLine="547"/>
        <w:jc w:val="center"/>
      </w:pPr>
      <w:r w:rsidRPr="006A21E3">
        <w:rPr>
          <w:rFonts w:cstheme="minorBidi"/>
          <w:b/>
          <w:bCs/>
          <w:color w:val="000000" w:themeColor="text1"/>
          <w:kern w:val="24"/>
        </w:rPr>
        <w:t xml:space="preserve">3. СОДЕРЖАНИЕ И СТРУКТУРА  ОБРАЗОВАТЕЛЬНОГО  ПРОЦЕССА. </w:t>
      </w:r>
    </w:p>
    <w:p w:rsidR="00BD1AA3" w:rsidRPr="006A21E3" w:rsidRDefault="00BD1AA3" w:rsidP="00BD1AA3">
      <w:pPr>
        <w:pStyle w:val="a7"/>
        <w:spacing w:before="0" w:beforeAutospacing="0" w:after="0" w:afterAutospacing="0"/>
        <w:ind w:firstLine="547"/>
        <w:jc w:val="center"/>
        <w:rPr>
          <w:rFonts w:cstheme="minorBidi"/>
          <w:b/>
          <w:bCs/>
          <w:color w:val="000000" w:themeColor="text1"/>
          <w:kern w:val="24"/>
        </w:rPr>
      </w:pPr>
      <w:r w:rsidRPr="006A21E3">
        <w:rPr>
          <w:rFonts w:cstheme="minorBidi"/>
          <w:b/>
          <w:bCs/>
          <w:color w:val="000000" w:themeColor="text1"/>
          <w:kern w:val="24"/>
        </w:rPr>
        <w:t xml:space="preserve">ВИДЫ  РЕАЛИЗУЕМЫХ  ОБРАЗОВАТЕЛЬНЫХ  ПРОГРАММ </w:t>
      </w:r>
    </w:p>
    <w:p w:rsidR="00BD1AA3" w:rsidRPr="006A21E3" w:rsidRDefault="00BD1AA3" w:rsidP="00BD1AA3">
      <w:pPr>
        <w:pStyle w:val="a7"/>
        <w:spacing w:before="0" w:beforeAutospacing="0" w:after="0" w:afterAutospacing="0"/>
        <w:ind w:firstLine="547"/>
        <w:jc w:val="center"/>
      </w:pPr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  <w:rPr>
          <w:b/>
          <w:bCs/>
          <w:color w:val="000000" w:themeColor="text1"/>
          <w:kern w:val="24"/>
        </w:rPr>
      </w:pPr>
      <w:r w:rsidRPr="006A21E3">
        <w:rPr>
          <w:bCs/>
          <w:color w:val="000000" w:themeColor="text1"/>
          <w:kern w:val="24"/>
        </w:rPr>
        <w:t>3.1</w:t>
      </w:r>
      <w:r w:rsidRPr="006A21E3">
        <w:rPr>
          <w:b/>
          <w:bCs/>
          <w:color w:val="000000" w:themeColor="text1"/>
          <w:kern w:val="24"/>
        </w:rPr>
        <w:t>.</w:t>
      </w:r>
      <w:r w:rsidRPr="006A21E3">
        <w:rPr>
          <w:bCs/>
          <w:color w:val="000000" w:themeColor="text1"/>
          <w:kern w:val="24"/>
        </w:rPr>
        <w:t xml:space="preserve">Обучение в Учреждении ведется на русском языке, </w:t>
      </w:r>
      <w:r w:rsidRPr="006A21E3">
        <w:t>в   качестве  иностранного языка преподается немецкий язык или английский язык.</w:t>
      </w:r>
    </w:p>
    <w:p w:rsidR="00BD1AA3" w:rsidRPr="00716D8F" w:rsidRDefault="00BD1AA3" w:rsidP="00BD1AA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A21E3">
        <w:rPr>
          <w:rFonts w:eastAsia="Calibri"/>
        </w:rPr>
        <w:t xml:space="preserve">3.2.Обучение ведется по двум образовательным программам:  базисный учебный план   2004 и федеральный государственный общеобразовательный стандарт начального общего образования ФГОС НОО на основании договора о предоставлении общего образования. </w:t>
      </w:r>
      <w:r>
        <w:rPr>
          <w:color w:val="000000"/>
        </w:rPr>
        <w:t>Базисный у</w:t>
      </w:r>
      <w:r w:rsidRPr="00E41E9D">
        <w:rPr>
          <w:color w:val="000000"/>
        </w:rPr>
        <w:t>чебн</w:t>
      </w:r>
      <w:r>
        <w:rPr>
          <w:color w:val="000000"/>
        </w:rPr>
        <w:t xml:space="preserve">ый план </w:t>
      </w:r>
      <w:r w:rsidRPr="00E41E9D">
        <w:rPr>
          <w:color w:val="000000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объем обязательной нагрузки обучающихся, норматив</w:t>
      </w:r>
      <w:r w:rsidR="00847147">
        <w:rPr>
          <w:color w:val="000000"/>
        </w:rPr>
        <w:t xml:space="preserve">ы финансирования </w:t>
      </w:r>
      <w:r>
        <w:rPr>
          <w:color w:val="000000"/>
        </w:rPr>
        <w:t xml:space="preserve"> </w:t>
      </w:r>
      <w:r w:rsidRPr="00E41E9D">
        <w:rPr>
          <w:color w:val="000000"/>
        </w:rPr>
        <w:t>и в соответствии с действующими</w:t>
      </w:r>
      <w:proofErr w:type="gramStart"/>
      <w:r w:rsidRPr="00E41E9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41E9D">
        <w:rPr>
          <w:color w:val="000000"/>
        </w:rPr>
        <w:t>С</w:t>
      </w:r>
      <w:proofErr w:type="gramEnd"/>
      <w:r w:rsidRPr="00E41E9D">
        <w:rPr>
          <w:color w:val="000000"/>
        </w:rPr>
        <w:t xml:space="preserve">анитарно- эпидемиологическими правилами нормативами  </w:t>
      </w:r>
      <w:proofErr w:type="spellStart"/>
      <w:r w:rsidRPr="00E41E9D">
        <w:rPr>
          <w:color w:val="000000"/>
        </w:rPr>
        <w:t>СанПиН</w:t>
      </w:r>
      <w:proofErr w:type="spellEnd"/>
      <w:r w:rsidRPr="00E41E9D">
        <w:rPr>
          <w:color w:val="000000"/>
        </w:rPr>
        <w:t xml:space="preserve">  </w:t>
      </w:r>
      <w:r>
        <w:rPr>
          <w:color w:val="000000"/>
        </w:rPr>
        <w:t>2.4.2.2821- 10 (П</w:t>
      </w:r>
      <w:r w:rsidRPr="00E41E9D">
        <w:rPr>
          <w:color w:val="000000"/>
        </w:rPr>
        <w:t xml:space="preserve">остановление главного государственного санитарного врача РФ от 29.12.2010 г. № 189, зарегистрировано в Минюсте России 03.03.2011 г., регистрационный № 19993). </w:t>
      </w:r>
    </w:p>
    <w:p w:rsidR="00BD1AA3" w:rsidRPr="00E41E9D" w:rsidRDefault="00BD1AA3" w:rsidP="00BD1AA3">
      <w:pPr>
        <w:tabs>
          <w:tab w:val="left" w:pos="1080"/>
        </w:tabs>
        <w:rPr>
          <w:color w:val="000000"/>
        </w:rPr>
      </w:pPr>
      <w:proofErr w:type="gramStart"/>
      <w:r w:rsidRPr="00E41E9D">
        <w:t xml:space="preserve">В инвариантной части </w:t>
      </w:r>
      <w:r>
        <w:t xml:space="preserve"> базисного </w:t>
      </w:r>
      <w:r w:rsidRPr="00E41E9D">
        <w:t xml:space="preserve">учебного плана полностью реализуется  федеральный компонент </w:t>
      </w:r>
      <w:r w:rsidR="00847147">
        <w:t xml:space="preserve"> </w:t>
      </w:r>
      <w:r w:rsidRPr="00E41E9D">
        <w:t>государственного  стандарта, который обеспечивает единство образов</w:t>
      </w:r>
      <w:r>
        <w:t xml:space="preserve">ательного пространства РФ, </w:t>
      </w:r>
      <w:r w:rsidRPr="00E41E9D">
        <w:t xml:space="preserve">гарантирует овладение выпускниками школы необходимым минимумом  знаний, умений и навыков, обеспечивающих возможности адаптации  в современных условиях и продолжения образования </w:t>
      </w:r>
      <w:r w:rsidRPr="00E41E9D">
        <w:rPr>
          <w:color w:val="000000"/>
        </w:rPr>
        <w:t xml:space="preserve">и включает в себя ту часть содержания образования, в которой выделяются учебные курсы общекультурного и общегосударственного значения. </w:t>
      </w:r>
      <w:proofErr w:type="gramEnd"/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  <w:color w:val="C00000"/>
        </w:rPr>
      </w:pPr>
      <w:r>
        <w:t>У</w:t>
      </w:r>
      <w:r w:rsidRPr="006A21E3">
        <w:rPr>
          <w:rFonts w:eastAsia="Calibri"/>
        </w:rPr>
        <w:t>чреждение  осуществляет   образовательный  процесс  в  соответствии  с  уровнями общеобразовательных программ: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t>-1 уровень - дошкольное  образование (нормативный срок освоения -5 лет).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t>-2 уровень - начальное общее образование (нормативный срок освоения -4 года</w:t>
      </w:r>
      <w:proofErr w:type="gramStart"/>
      <w:r w:rsidRPr="006A21E3">
        <w:rPr>
          <w:rFonts w:eastAsia="Calibri"/>
        </w:rPr>
        <w:t xml:space="preserve"> )</w:t>
      </w:r>
      <w:proofErr w:type="gramEnd"/>
      <w:r w:rsidRPr="006A21E3">
        <w:rPr>
          <w:rFonts w:eastAsia="Calibri"/>
        </w:rPr>
        <w:t xml:space="preserve"> на 2 уровне  ведется  ФГОС НОО.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t xml:space="preserve">-3 уровень - основное общее образование (нормативный срок освоения - 5 лет); на 3 уровне  вводится   ФГОС ООО, </w:t>
      </w:r>
      <w:proofErr w:type="spellStart"/>
      <w:r w:rsidRPr="006A21E3">
        <w:rPr>
          <w:rFonts w:eastAsia="Calibri"/>
        </w:rPr>
        <w:t>предпрофильное</w:t>
      </w:r>
      <w:proofErr w:type="spellEnd"/>
      <w:r w:rsidRPr="006A21E3">
        <w:rPr>
          <w:rFonts w:eastAsia="Calibri"/>
        </w:rPr>
        <w:t xml:space="preserve"> обучение.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6A21E3">
        <w:rPr>
          <w:rFonts w:eastAsia="Calibri"/>
        </w:rPr>
        <w:t>4 уровень – среднее общее образование (нормативный срок освоения – 2 года); ведется универсальное обучение (непрофильное обучение).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3.3</w:t>
      </w:r>
      <w:r w:rsidRPr="004E6544">
        <w:rPr>
          <w:rFonts w:eastAsia="Calibri"/>
        </w:rPr>
        <w:t>.</w:t>
      </w:r>
      <w:r w:rsidRPr="006A21E3">
        <w:rPr>
          <w:rFonts w:eastAsia="Calibri"/>
        </w:rPr>
        <w:t xml:space="preserve">Задачами дошкольного общего образования является реализация основной общеобразовательной программы дошкольного образования в группах </w:t>
      </w:r>
      <w:proofErr w:type="spellStart"/>
      <w:r w:rsidRPr="006A21E3">
        <w:rPr>
          <w:rFonts w:eastAsia="Calibri"/>
        </w:rPr>
        <w:t>общеразвивающей</w:t>
      </w:r>
      <w:proofErr w:type="spellEnd"/>
      <w:r w:rsidRPr="006A21E3">
        <w:rPr>
          <w:rFonts w:eastAsia="Calibri"/>
        </w:rPr>
        <w:t xml:space="preserve"> направленности.</w:t>
      </w:r>
    </w:p>
    <w:p w:rsidR="003E4BBA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3.4</w:t>
      </w:r>
      <w:r w:rsidRPr="003A102C">
        <w:rPr>
          <w:rFonts w:eastAsia="Calibri"/>
        </w:rPr>
        <w:t>.</w:t>
      </w:r>
      <w:r w:rsidRPr="006A21E3">
        <w:rPr>
          <w:rFonts w:eastAsia="Calibri"/>
        </w:rPr>
        <w:t xml:space="preserve">Задачами начального общего образования является воспитание и развитие </w:t>
      </w:r>
      <w:proofErr w:type="gramStart"/>
      <w:r w:rsidRPr="006A21E3">
        <w:rPr>
          <w:rFonts w:eastAsia="Calibri"/>
        </w:rPr>
        <w:t>обучающихся</w:t>
      </w:r>
      <w:proofErr w:type="gramEnd"/>
      <w:r w:rsidRPr="006A21E3">
        <w:rPr>
          <w:rFonts w:eastAsia="Calibri"/>
        </w:rPr>
        <w:t xml:space="preserve">, овладение ими чтением, письмом, счетом, основными умениями и навыками учебной деятельности, элементами теоретического мышления, простейшими </w:t>
      </w:r>
    </w:p>
    <w:p w:rsidR="003E4BBA" w:rsidRDefault="003E4BBA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E4BBA" w:rsidRDefault="003E4BBA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4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lastRenderedPageBreak/>
        <w:t xml:space="preserve">навыками самоконтроля учебных действий,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 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3.5</w:t>
      </w:r>
      <w:r w:rsidRPr="003A102C">
        <w:rPr>
          <w:rFonts w:eastAsia="Calibri"/>
        </w:rPr>
        <w:t>.</w:t>
      </w:r>
      <w:r w:rsidRPr="006A21E3">
        <w:rPr>
          <w:rFonts w:eastAsia="Calibri"/>
        </w:rPr>
        <w:t xml:space="preserve">3адачей основного общего образования является создание условий для воспитания, становления и формирования личности обучающегося, его склонностей, интересов и способностей к социальному самоопределению. Основное общее образование является базой для получения среднего общего образования, начального и среднего профессионального образования. В 9 классе  ведется </w:t>
      </w:r>
      <w:proofErr w:type="spellStart"/>
      <w:r w:rsidRPr="006A21E3">
        <w:rPr>
          <w:rFonts w:eastAsia="Calibri"/>
        </w:rPr>
        <w:t>предпрофильное</w:t>
      </w:r>
      <w:proofErr w:type="spellEnd"/>
      <w:r w:rsidRPr="006A21E3">
        <w:rPr>
          <w:rFonts w:eastAsia="Calibri"/>
        </w:rPr>
        <w:t xml:space="preserve"> обучение.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3.6</w:t>
      </w:r>
      <w:r w:rsidRPr="006A21E3">
        <w:rPr>
          <w:rFonts w:eastAsia="Calibri"/>
        </w:rPr>
        <w:t>.Задачами среднего общего образования являются развитие интереса к познанию и творческих способностей обучающегося, формирование навыков самостоятельной  учебной деятельности на основе предметов по выбору самих обучающихся, в целях реализации интересов, способностей и возможностей личности. 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3.7</w:t>
      </w:r>
      <w:r w:rsidRPr="006A21E3">
        <w:rPr>
          <w:rFonts w:eastAsia="Calibri"/>
        </w:rPr>
        <w:t>.Содержание общего</w:t>
      </w:r>
      <w:r>
        <w:rPr>
          <w:rFonts w:eastAsia="Calibri"/>
        </w:rPr>
        <w:t xml:space="preserve"> образования </w:t>
      </w:r>
      <w:r w:rsidRPr="006A21E3">
        <w:rPr>
          <w:rFonts w:eastAsia="Calibri"/>
        </w:rPr>
        <w:t xml:space="preserve">  определяется программами, разрабатываемыми, утверждаемыми </w:t>
      </w:r>
      <w:r>
        <w:rPr>
          <w:rFonts w:eastAsia="Calibri"/>
        </w:rPr>
        <w:t>и реализуемыми У</w:t>
      </w:r>
      <w:r w:rsidRPr="006A21E3">
        <w:rPr>
          <w:rFonts w:eastAsia="Calibri"/>
        </w:rPr>
        <w:t xml:space="preserve">чреждением  самостоятельно на основе государственных образовательных стандартов и примерных образовательных учебных программ, курсов, дисциплин. </w:t>
      </w:r>
      <w:proofErr w:type="gramStart"/>
      <w:r w:rsidRPr="006A21E3">
        <w:rPr>
          <w:rFonts w:eastAsia="Calibri"/>
        </w:rPr>
        <w:t xml:space="preserve">Содержание образовательного процесса в дошкольных группах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её реализации, установленными федеральным органом исполнительной власти, осуществляющим функции по выработке государственной политике нормативно-правовому регулированию в сфере образования, и с учетом особенностей психофизического развития и возможностей детей. </w:t>
      </w:r>
      <w:proofErr w:type="gramEnd"/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3.8</w:t>
      </w:r>
      <w:r w:rsidRPr="006A21E3">
        <w:rPr>
          <w:rFonts w:eastAsia="Calibri"/>
        </w:rPr>
        <w:t>.В у</w:t>
      </w:r>
      <w:r w:rsidR="0062202D">
        <w:rPr>
          <w:rFonts w:eastAsia="Calibri"/>
        </w:rPr>
        <w:t>чебном плане У</w:t>
      </w:r>
      <w:r w:rsidRPr="006A21E3">
        <w:rPr>
          <w:rFonts w:eastAsia="Calibri"/>
        </w:rPr>
        <w:t>чреждения количество часов, отведенных на преподавание отдельных предметов, не может быть ниже количества часов, определенных федеральным базисным учебным планом.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3.9</w:t>
      </w:r>
      <w:r w:rsidRPr="006A21E3">
        <w:rPr>
          <w:rFonts w:eastAsia="Calibri"/>
          <w:b/>
        </w:rPr>
        <w:t>.</w:t>
      </w:r>
      <w:r w:rsidRPr="006A21E3">
        <w:rPr>
          <w:rFonts w:eastAsia="Calibri"/>
        </w:rPr>
        <w:t xml:space="preserve">Максимальный объем нагрузки для детей дошкольного возраста во время занятий устанавливается в соответствии с требованиями существующих  санитарно-эпидемиологических правил и нормативов </w:t>
      </w:r>
      <w:r>
        <w:rPr>
          <w:rFonts w:eastAsia="Calibri"/>
        </w:rPr>
        <w:t xml:space="preserve"> № 26 от 15.05.2013 года 2.4.1.3049-13</w:t>
      </w:r>
      <w:r w:rsidRPr="006A21E3">
        <w:rPr>
          <w:rFonts w:eastAsia="Calibri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>
        <w:rPr>
          <w:rFonts w:eastAsia="Calibri"/>
        </w:rPr>
        <w:t xml:space="preserve">. </w:t>
      </w:r>
      <w:r w:rsidRPr="006A21E3">
        <w:rPr>
          <w:rFonts w:eastAsia="Calibri"/>
        </w:rPr>
        <w:t xml:space="preserve"> Для детей раннего возраста от 1,5 до 3 лет непосредственно образовательная деятельность должна составлять не более 1,5 часа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мин. Допускается осуществлять непосредственно образовательную деятельность в первую и вторую половину дня (по 8-10 минут). В теплое время года непосредственно образовательную деятельность осуществляют на участке во время прогулки.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составляют: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t>- в младшей группе (дети четвертого года жизни)</w:t>
      </w:r>
      <w:r>
        <w:rPr>
          <w:rFonts w:eastAsia="Calibri"/>
        </w:rPr>
        <w:t xml:space="preserve"> </w:t>
      </w:r>
      <w:r w:rsidRPr="006A21E3">
        <w:rPr>
          <w:rFonts w:eastAsia="Calibri"/>
        </w:rPr>
        <w:t>- 2 часа 45</w:t>
      </w:r>
      <w:r>
        <w:rPr>
          <w:rFonts w:eastAsia="Calibri"/>
        </w:rPr>
        <w:t xml:space="preserve"> </w:t>
      </w:r>
      <w:r w:rsidRPr="006A21E3">
        <w:rPr>
          <w:rFonts w:eastAsia="Calibri"/>
        </w:rPr>
        <w:t>минут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t>- в средней группе (дети пятого года жизни) -</w:t>
      </w:r>
      <w:r>
        <w:rPr>
          <w:rFonts w:eastAsia="Calibri"/>
        </w:rPr>
        <w:t xml:space="preserve"> </w:t>
      </w:r>
      <w:r w:rsidRPr="006A21E3">
        <w:rPr>
          <w:rFonts w:eastAsia="Calibri"/>
        </w:rPr>
        <w:t>4 часа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t>- в старшей группе (дети шестого года жизни)</w:t>
      </w:r>
      <w:r>
        <w:rPr>
          <w:rFonts w:eastAsia="Calibri"/>
        </w:rPr>
        <w:t xml:space="preserve"> </w:t>
      </w:r>
      <w:r w:rsidRPr="006A21E3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6A21E3">
        <w:rPr>
          <w:rFonts w:eastAsia="Calibri"/>
        </w:rPr>
        <w:t>6 часов 15</w:t>
      </w:r>
      <w:r>
        <w:rPr>
          <w:rFonts w:eastAsia="Calibri"/>
        </w:rPr>
        <w:t xml:space="preserve"> </w:t>
      </w:r>
      <w:r w:rsidRPr="006A21E3">
        <w:rPr>
          <w:rFonts w:eastAsia="Calibri"/>
        </w:rPr>
        <w:t>минут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t>- в подготовительной (дети седьмого года жизни)</w:t>
      </w:r>
      <w:r>
        <w:rPr>
          <w:rFonts w:eastAsia="Calibri"/>
        </w:rPr>
        <w:t xml:space="preserve"> </w:t>
      </w:r>
      <w:r w:rsidRPr="006A21E3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6A21E3">
        <w:rPr>
          <w:rFonts w:eastAsia="Calibri"/>
        </w:rPr>
        <w:t>8 часов 30</w:t>
      </w:r>
      <w:r>
        <w:rPr>
          <w:rFonts w:eastAsia="Calibri"/>
        </w:rPr>
        <w:t xml:space="preserve"> </w:t>
      </w:r>
      <w:r w:rsidRPr="006A21E3">
        <w:rPr>
          <w:rFonts w:eastAsia="Calibri"/>
        </w:rPr>
        <w:t>минут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t>Продолжительность непрерывной непосредственно образовательной деятельности: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t>- для детей 4-го года жизни – не более 15 минут,</w:t>
      </w:r>
    </w:p>
    <w:p w:rsidR="00BD1AA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t>- для детей 5-го года жизни – не более 20 минут,</w:t>
      </w:r>
    </w:p>
    <w:p w:rsidR="00AC2665" w:rsidRDefault="00AC2665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C2665" w:rsidRPr="006A21E3" w:rsidRDefault="00AC2665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5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lastRenderedPageBreak/>
        <w:t>- для детей 6-го года жизни – не более 25 минут,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t>- для детей 7-го года жизни – не более 30 минут.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t xml:space="preserve">Максимальный объем образовательной нагрузки в первой половине дня в младшей и средней группах не превышает 30 и 40 минут  соответственно, а в старшей и подготовительной 45 минут и 1,5 часа соответственно. В середине </w:t>
      </w:r>
      <w:r>
        <w:rPr>
          <w:rFonts w:eastAsia="Calibri"/>
        </w:rPr>
        <w:t xml:space="preserve"> </w:t>
      </w:r>
      <w:proofErr w:type="gramStart"/>
      <w:r w:rsidRPr="006A21E3">
        <w:rPr>
          <w:rFonts w:eastAsia="Calibri"/>
        </w:rPr>
        <w:t>времени, отведенного на непрерывную образовательную деятельность проводят</w:t>
      </w:r>
      <w:proofErr w:type="gramEnd"/>
      <w:r w:rsidRPr="006A21E3">
        <w:rPr>
          <w:rFonts w:eastAsia="Calibri"/>
        </w:rPr>
        <w:t xml:space="preserve"> физкультминутку. Перерывы между периодами непрерывной образовательной деятельности – не менее 10 минут.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25-30 минут в день. В середине непосредственно образовательной деятельности статистического характера проводят физкультминутку.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</w:pPr>
    </w:p>
    <w:p w:rsidR="00BD1AA3" w:rsidRPr="00AD2A67" w:rsidRDefault="00BD1AA3" w:rsidP="00BD1AA3">
      <w:pPr>
        <w:pStyle w:val="a7"/>
        <w:spacing w:before="0" w:beforeAutospacing="0" w:after="0" w:afterAutospacing="0"/>
        <w:jc w:val="center"/>
        <w:rPr>
          <w:rFonts w:cstheme="minorBidi"/>
          <w:b/>
          <w:bCs/>
          <w:color w:val="000000" w:themeColor="text1"/>
          <w:kern w:val="24"/>
        </w:rPr>
      </w:pPr>
      <w:r w:rsidRPr="00AD2A67">
        <w:rPr>
          <w:rFonts w:cstheme="minorBidi"/>
          <w:b/>
          <w:bCs/>
          <w:color w:val="000000" w:themeColor="text1"/>
          <w:kern w:val="24"/>
        </w:rPr>
        <w:t>4. ОРГАНИЗАЦИЯ  ОБРАЗОВАТЕЛЬНОГО  ПРОЦЕССА</w:t>
      </w:r>
    </w:p>
    <w:p w:rsidR="00BD1AA3" w:rsidRPr="00AD2A67" w:rsidRDefault="00BD1AA3" w:rsidP="00BD1AA3">
      <w:pPr>
        <w:pStyle w:val="a7"/>
        <w:spacing w:before="0" w:beforeAutospacing="0" w:after="0" w:afterAutospacing="0"/>
        <w:jc w:val="center"/>
      </w:pPr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  <w:rPr>
          <w:rFonts w:eastAsia="Calibri"/>
        </w:rPr>
      </w:pPr>
      <w:r w:rsidRPr="00AD2A67">
        <w:rPr>
          <w:color w:val="000000" w:themeColor="text1"/>
          <w:kern w:val="24"/>
        </w:rPr>
        <w:t>4.1</w:t>
      </w:r>
      <w:r w:rsidRPr="00AD2A67">
        <w:rPr>
          <w:bCs/>
          <w:color w:val="000000" w:themeColor="text1"/>
          <w:kern w:val="24"/>
        </w:rPr>
        <w:t>.</w:t>
      </w:r>
      <w:r w:rsidRPr="006A21E3">
        <w:rPr>
          <w:rFonts w:eastAsia="Calibri"/>
        </w:rPr>
        <w:t>Организация образовательн</w:t>
      </w:r>
      <w:r w:rsidR="008A2CB9">
        <w:rPr>
          <w:rFonts w:eastAsia="Calibri"/>
        </w:rPr>
        <w:t>ого процесса в У</w:t>
      </w:r>
      <w:r w:rsidRPr="006A21E3">
        <w:rPr>
          <w:rFonts w:eastAsia="Calibri"/>
        </w:rPr>
        <w:t>чреждении регламентируется учебным планом (разбивкой содержания образовательной программы по учебным курсам, по дисциплинам и по годам обучения) и расписаниями занятий, разрабатываемыми и утверждаемы</w:t>
      </w:r>
      <w:r>
        <w:rPr>
          <w:rFonts w:eastAsia="Calibri"/>
        </w:rPr>
        <w:t>ми  У</w:t>
      </w:r>
      <w:r w:rsidRPr="006A21E3">
        <w:rPr>
          <w:rFonts w:eastAsia="Calibri"/>
        </w:rPr>
        <w:t xml:space="preserve">чреждением самостоятельно, а также годовым календарным учебным графиком. </w:t>
      </w:r>
      <w:proofErr w:type="gramStart"/>
      <w:r w:rsidRPr="006A21E3">
        <w:rPr>
          <w:rFonts w:eastAsia="Calibri"/>
        </w:rPr>
        <w:t>Количество часов, отведенных на освоение обучающимися учебн</w:t>
      </w:r>
      <w:r w:rsidR="008A2CB9">
        <w:rPr>
          <w:rFonts w:eastAsia="Calibri"/>
        </w:rPr>
        <w:t>ого плана У</w:t>
      </w:r>
      <w:r w:rsidRPr="006A21E3">
        <w:rPr>
          <w:rFonts w:eastAsia="Calibri"/>
        </w:rPr>
        <w:t>чреждения, состоящего из обязательной (инвариантной) части и вариативной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  <w:proofErr w:type="gramEnd"/>
      <w:r w:rsidRPr="006A21E3">
        <w:rPr>
          <w:rFonts w:eastAsia="Calibri"/>
        </w:rPr>
        <w:t xml:space="preserve">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6A21E3">
        <w:rPr>
          <w:rFonts w:eastAsia="Calibri"/>
        </w:rPr>
        <w:t>для обучающихся 1-х классов не должен превышать 4 уроков и 1 день в неделю - не более 5 уроков за счет урока физической культуры;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6A21E3">
        <w:rPr>
          <w:rFonts w:eastAsia="Calibri"/>
        </w:rPr>
        <w:t>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6A21E3">
        <w:rPr>
          <w:rFonts w:eastAsia="Calibri"/>
        </w:rPr>
        <w:t>для обучающихся 5 - 6-х классов - не более 6 уроков;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6A21E3">
        <w:rPr>
          <w:rFonts w:eastAsia="Calibri"/>
        </w:rPr>
        <w:t>для обучающихся 7 - 11-х классов - не более 7 уроков.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proofErr w:type="gramStart"/>
      <w:r>
        <w:rPr>
          <w:rFonts w:eastAsia="Calibri"/>
        </w:rPr>
        <w:t>О</w:t>
      </w:r>
      <w:r w:rsidRPr="006A21E3">
        <w:rPr>
          <w:rFonts w:eastAsia="Calibri"/>
        </w:rPr>
        <w:t>бучение</w:t>
      </w:r>
      <w:proofErr w:type="gramEnd"/>
      <w:r w:rsidRPr="006A21E3">
        <w:rPr>
          <w:rFonts w:eastAsia="Calibri"/>
        </w:rPr>
        <w:t xml:space="preserve">     по     индивидуальным     учебным     планам     осуществляется в соответствии с локальным актом по данному виду обучения.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D2A67">
        <w:rPr>
          <w:rFonts w:eastAsia="Calibri"/>
        </w:rPr>
        <w:t>4.2</w:t>
      </w:r>
      <w:r>
        <w:rPr>
          <w:rFonts w:eastAsia="Calibri"/>
        </w:rPr>
        <w:t>.У</w:t>
      </w:r>
      <w:r w:rsidRPr="006A21E3">
        <w:rPr>
          <w:rFonts w:eastAsia="Calibri"/>
        </w:rPr>
        <w:t>чреждение работает по графику шестидневной рабочей недели с одним  выходным,   в  одну сме</w:t>
      </w:r>
      <w:r>
        <w:rPr>
          <w:rFonts w:eastAsia="Calibri"/>
        </w:rPr>
        <w:t>ну.  Расписание уроков составляе</w:t>
      </w:r>
      <w:r w:rsidRPr="006A21E3">
        <w:rPr>
          <w:rFonts w:eastAsia="Calibri"/>
        </w:rPr>
        <w:t>т</w:t>
      </w:r>
      <w:r>
        <w:rPr>
          <w:rFonts w:eastAsia="Calibri"/>
        </w:rPr>
        <w:t>ся</w:t>
      </w:r>
      <w:r w:rsidRPr="006A21E3">
        <w:rPr>
          <w:rFonts w:eastAsia="Calibri"/>
        </w:rPr>
        <w:t xml:space="preserve"> с учетом дневной и недельной умственной работоспособности обучающихся и шкалой трудности учебных предметов (приложение 3</w:t>
      </w:r>
      <w:r>
        <w:rPr>
          <w:rFonts w:eastAsia="Calibri"/>
        </w:rPr>
        <w:t>»</w:t>
      </w:r>
      <w:r w:rsidRPr="006A21E3">
        <w:rPr>
          <w:rFonts w:eastAsia="Calibri"/>
        </w:rPr>
        <w:t xml:space="preserve"> </w:t>
      </w:r>
      <w:proofErr w:type="spellStart"/>
      <w:r w:rsidRPr="006A21E3">
        <w:rPr>
          <w:rFonts w:eastAsia="Calibri"/>
        </w:rPr>
        <w:t>СанПиНа</w:t>
      </w:r>
      <w:proofErr w:type="spellEnd"/>
      <w:r w:rsidRPr="006A21E3">
        <w:rPr>
          <w:rFonts w:eastAsia="Calibri"/>
        </w:rPr>
        <w:t xml:space="preserve"> 2.4.2.2821-10</w:t>
      </w:r>
      <w:r>
        <w:rPr>
          <w:rFonts w:eastAsia="Calibri"/>
        </w:rPr>
        <w:t xml:space="preserve"> «Санитарно-эпидемиологические требования к условиям и организации обучения в общеобразовательных учреждениях»</w:t>
      </w:r>
      <w:r w:rsidR="008A2CB9">
        <w:rPr>
          <w:rFonts w:eastAsia="Calibri"/>
        </w:rPr>
        <w:t>)</w:t>
      </w:r>
      <w:r>
        <w:rPr>
          <w:rFonts w:eastAsia="Calibri"/>
        </w:rPr>
        <w:t xml:space="preserve">: </w:t>
      </w:r>
      <w:r w:rsidRPr="006A21E3">
        <w:rPr>
          <w:rFonts w:eastAsia="Calibri"/>
        </w:rPr>
        <w:t>продолжительность урока (академического часа) в 1 классе не должна превышать 40 минут, 2-11 классах - 45 минут;  продолжительность перемен между уроками соста</w:t>
      </w:r>
      <w:r>
        <w:rPr>
          <w:rFonts w:eastAsia="Calibri"/>
        </w:rPr>
        <w:t>вляет не менее 10 минут, после 1</w:t>
      </w:r>
      <w:r w:rsidRPr="006A21E3">
        <w:rPr>
          <w:rFonts w:eastAsia="Calibri"/>
        </w:rPr>
        <w:t>-го</w:t>
      </w:r>
      <w:r>
        <w:rPr>
          <w:rFonts w:eastAsia="Calibri"/>
        </w:rPr>
        <w:t>,3-го</w:t>
      </w:r>
      <w:r w:rsidRPr="006A21E3">
        <w:rPr>
          <w:rFonts w:eastAsia="Calibri"/>
        </w:rPr>
        <w:t xml:space="preserve"> и</w:t>
      </w:r>
      <w:r w:rsidR="008A2CB9">
        <w:rPr>
          <w:rFonts w:eastAsia="Calibri"/>
        </w:rPr>
        <w:t xml:space="preserve"> 4-го уроков устанавливаются три </w:t>
      </w:r>
      <w:r w:rsidRPr="006A21E3">
        <w:rPr>
          <w:rFonts w:eastAsia="Calibri"/>
        </w:rPr>
        <w:t xml:space="preserve"> перемены по 20 минут каждая для организации питания; </w:t>
      </w:r>
    </w:p>
    <w:p w:rsidR="00BD1AA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D4DD9">
        <w:rPr>
          <w:rFonts w:eastAsia="Calibri"/>
        </w:rPr>
        <w:t>4.3.</w:t>
      </w:r>
      <w:r w:rsidRPr="006A21E3">
        <w:rPr>
          <w:rFonts w:eastAsia="Calibri"/>
        </w:rPr>
        <w:t>Обучение в 1-м классе осуществляется с соблюдением следующих дополнительных требований: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6A21E3">
        <w:rPr>
          <w:rFonts w:eastAsia="Calibri"/>
        </w:rPr>
        <w:t>учебные занятия проводятся по 5-дневной учебной неделе и только в первую смену;</w:t>
      </w:r>
    </w:p>
    <w:p w:rsidR="00BD1AA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6A21E3">
        <w:rPr>
          <w:rFonts w:eastAsia="Calibri"/>
        </w:rPr>
        <w:t>использование "ступенчатого" режима обучения в первом п</w:t>
      </w:r>
      <w:r>
        <w:rPr>
          <w:rFonts w:eastAsia="Calibri"/>
        </w:rPr>
        <w:t xml:space="preserve">олугодии (в сентябре, октябре   </w:t>
      </w:r>
      <w:r w:rsidRPr="006A21E3">
        <w:rPr>
          <w:rFonts w:eastAsia="Calibri"/>
        </w:rPr>
        <w:t>по 3 урока в день по 35 минут каждый, в ноябре - декабре - по 4 урока по 35 минут каждый; январь - май - по 4 урока по 45 минут каждый);</w:t>
      </w:r>
    </w:p>
    <w:p w:rsidR="00451C51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6A21E3">
        <w:rPr>
          <w:rFonts w:eastAsia="Calibri"/>
        </w:rPr>
        <w:t xml:space="preserve">рекомендуется организация в середине учебного дня динамической паузы </w:t>
      </w:r>
    </w:p>
    <w:p w:rsidR="00451C51" w:rsidRDefault="00451C51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451C51" w:rsidRDefault="00451C51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6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lastRenderedPageBreak/>
        <w:t>продолжительностью не менее 40 минут;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6A21E3">
        <w:rPr>
          <w:rFonts w:eastAsia="Calibri"/>
        </w:rPr>
        <w:t>для посещающих группу продленного дня необходима организация дневного сна (не менее 1 часа), 3-разового питания и прогулок;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6A21E3">
        <w:rPr>
          <w:rFonts w:eastAsia="Calibri"/>
        </w:rPr>
        <w:t>обучение проводится без балльного оценивания знаний обучающихся и домашних заданий;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6A21E3">
        <w:rPr>
          <w:rFonts w:eastAsia="Calibri"/>
        </w:rPr>
        <w:t>дополнительные недельные каникулы в середине третьей четверти п</w:t>
      </w:r>
      <w:r w:rsidR="008A2CB9">
        <w:rPr>
          <w:rFonts w:eastAsia="Calibri"/>
        </w:rPr>
        <w:t>ри традиционном режиме обучения;</w:t>
      </w:r>
      <w:r w:rsidRPr="006A21E3">
        <w:rPr>
          <w:rFonts w:eastAsia="Calibri"/>
        </w:rPr>
        <w:t xml:space="preserve"> 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6A21E3">
        <w:rPr>
          <w:rFonts w:eastAsia="Calibri"/>
        </w:rPr>
        <w:t xml:space="preserve">при объединении обучающихся I уровня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действующим требованиям </w:t>
      </w:r>
      <w:proofErr w:type="spellStart"/>
      <w:r w:rsidRPr="006A21E3">
        <w:rPr>
          <w:rFonts w:eastAsia="Calibri"/>
        </w:rPr>
        <w:t>СанПиНа</w:t>
      </w:r>
      <w:proofErr w:type="spellEnd"/>
      <w:r w:rsidRPr="006A21E3">
        <w:rPr>
          <w:rFonts w:eastAsia="Calibri"/>
        </w:rPr>
        <w:t>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D4DD9">
        <w:rPr>
          <w:rFonts w:eastAsia="Calibri"/>
        </w:rPr>
        <w:t>4.4.</w:t>
      </w:r>
      <w:r w:rsidRPr="006A21E3">
        <w:rPr>
          <w:rFonts w:eastAsia="Calibri"/>
        </w:rPr>
        <w:t>Реж</w:t>
      </w:r>
      <w:r>
        <w:rPr>
          <w:rFonts w:eastAsia="Calibri"/>
        </w:rPr>
        <w:t>имные моменты У</w:t>
      </w:r>
      <w:r w:rsidRPr="006A21E3">
        <w:rPr>
          <w:rFonts w:eastAsia="Calibri"/>
        </w:rPr>
        <w:t>чреждения могут изменять</w:t>
      </w:r>
      <w:r>
        <w:rPr>
          <w:rFonts w:eastAsia="Calibri"/>
        </w:rPr>
        <w:t xml:space="preserve">ся </w:t>
      </w:r>
      <w:r w:rsidRPr="006A21E3">
        <w:rPr>
          <w:rFonts w:eastAsia="Calibri"/>
        </w:rPr>
        <w:t xml:space="preserve"> при необходимости руководителем образовательного учреждения.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t>По</w:t>
      </w:r>
      <w:r w:rsidR="008A2CB9">
        <w:rPr>
          <w:rFonts w:eastAsia="Calibri"/>
        </w:rPr>
        <w:t>рядок приема в  У</w:t>
      </w:r>
      <w:r w:rsidRPr="006A21E3">
        <w:rPr>
          <w:rFonts w:eastAsia="Calibri"/>
        </w:rPr>
        <w:t>чреждение регламентировано локальным актом.</w:t>
      </w:r>
      <w:bookmarkStart w:id="0" w:name="_GoBack"/>
      <w:bookmarkEnd w:id="0"/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D4DD9">
        <w:rPr>
          <w:rFonts w:eastAsia="Calibri"/>
        </w:rPr>
        <w:t>4.5.</w:t>
      </w:r>
      <w:r w:rsidRPr="006A21E3">
        <w:rPr>
          <w:rFonts w:eastAsia="Calibri"/>
        </w:rPr>
        <w:t>Режим работы дошкольных групп: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6A21E3">
        <w:rPr>
          <w:rFonts w:eastAsia="Calibri"/>
        </w:rPr>
        <w:t>группы функционируют в режиме сокращенного дня (9-часового пребывания);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6A21E3">
        <w:rPr>
          <w:rFonts w:eastAsia="Calibri"/>
        </w:rPr>
        <w:t>группы функционируют в режиме 5-дневной рабочей недели;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6A21E3">
        <w:rPr>
          <w:rFonts w:eastAsia="Calibri"/>
        </w:rPr>
        <w:t>ежедневный график работы – с 8.00 до 17.00 ч.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D4DD9">
        <w:rPr>
          <w:rFonts w:eastAsia="Calibri"/>
        </w:rPr>
        <w:t>4.6.</w:t>
      </w:r>
      <w:r>
        <w:rPr>
          <w:rFonts w:eastAsia="Calibri"/>
        </w:rPr>
        <w:t>Учебный год в У</w:t>
      </w:r>
      <w:r w:rsidRPr="006A21E3">
        <w:rPr>
          <w:rFonts w:eastAsia="Calibri"/>
        </w:rPr>
        <w:t xml:space="preserve">чреждении начинается с 1 сентября. Продолжительность учебного года в первом классе - 33 недели,  </w:t>
      </w:r>
      <w:proofErr w:type="gramStart"/>
      <w:r w:rsidRPr="006A21E3">
        <w:rPr>
          <w:rFonts w:eastAsia="Calibri"/>
        </w:rPr>
        <w:t>в</w:t>
      </w:r>
      <w:proofErr w:type="gramEnd"/>
      <w:r w:rsidRPr="006A21E3">
        <w:rPr>
          <w:rFonts w:eastAsia="Calibri"/>
        </w:rPr>
        <w:t xml:space="preserve">  последующих - не менее 34 и не более 37 недель (с учетом экзаменационного периода). Продолжительность каникул в течение учебного года - не менее 30 календарных дней, летом - не менее 8 календарных недель. Для </w:t>
      </w:r>
      <w:proofErr w:type="gramStart"/>
      <w:r w:rsidRPr="006A21E3">
        <w:rPr>
          <w:rFonts w:eastAsia="Calibri"/>
        </w:rPr>
        <w:t>обучающихся</w:t>
      </w:r>
      <w:proofErr w:type="gramEnd"/>
      <w:r w:rsidRPr="006A21E3">
        <w:rPr>
          <w:rFonts w:eastAsia="Calibri"/>
        </w:rPr>
        <w:t xml:space="preserve"> в первом классе, устанавливаются дополнительные недельные каникулы в середине третьей четверти. 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D4DD9">
        <w:rPr>
          <w:rFonts w:eastAsia="Calibri"/>
        </w:rPr>
        <w:t>4.7.</w:t>
      </w:r>
      <w:r w:rsidRPr="006A21E3">
        <w:rPr>
          <w:rFonts w:eastAsia="Calibri"/>
        </w:rPr>
        <w:t>Годовой календарный учебный график утверждается прика</w:t>
      </w:r>
      <w:r w:rsidR="008A2CB9">
        <w:rPr>
          <w:rFonts w:eastAsia="Calibri"/>
        </w:rPr>
        <w:t>зом директора У</w:t>
      </w:r>
      <w:r w:rsidRPr="006A21E3">
        <w:rPr>
          <w:rFonts w:eastAsia="Calibri"/>
        </w:rPr>
        <w:t xml:space="preserve">чреждения с учетом мнения </w:t>
      </w:r>
      <w:r>
        <w:rPr>
          <w:rFonts w:eastAsia="Calibri"/>
        </w:rPr>
        <w:t xml:space="preserve"> </w:t>
      </w:r>
      <w:r w:rsidRPr="006A21E3">
        <w:rPr>
          <w:rFonts w:eastAsia="Calibri"/>
        </w:rPr>
        <w:t>Педагогичес</w:t>
      </w:r>
      <w:r w:rsidR="008A2CB9">
        <w:rPr>
          <w:rFonts w:eastAsia="Calibri"/>
        </w:rPr>
        <w:t>кого совета  У</w:t>
      </w:r>
      <w:r w:rsidRPr="006A21E3">
        <w:rPr>
          <w:rFonts w:eastAsia="Calibri"/>
        </w:rPr>
        <w:t xml:space="preserve">чреждения. 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D4DD9">
        <w:rPr>
          <w:rFonts w:eastAsia="Calibri"/>
        </w:rPr>
        <w:t>4.8.</w:t>
      </w:r>
      <w:r w:rsidRPr="006A21E3">
        <w:rPr>
          <w:rFonts w:eastAsia="Calibri"/>
        </w:rPr>
        <w:t>Ф</w:t>
      </w:r>
      <w:r w:rsidR="008A2CB9">
        <w:rPr>
          <w:rFonts w:eastAsia="Calibri"/>
        </w:rPr>
        <w:t>ормы обучения У</w:t>
      </w:r>
      <w:r w:rsidRPr="006A21E3">
        <w:rPr>
          <w:rFonts w:eastAsia="Calibri"/>
        </w:rPr>
        <w:t>чрежд</w:t>
      </w:r>
      <w:r>
        <w:rPr>
          <w:rFonts w:eastAsia="Calibri"/>
        </w:rPr>
        <w:t xml:space="preserve">ения: </w:t>
      </w:r>
      <w:proofErr w:type="gramStart"/>
      <w:r>
        <w:rPr>
          <w:rFonts w:eastAsia="Calibri"/>
        </w:rPr>
        <w:t>очная</w:t>
      </w:r>
      <w:proofErr w:type="gramEnd"/>
      <w:r>
        <w:rPr>
          <w:rFonts w:eastAsia="Calibri"/>
        </w:rPr>
        <w:t>,</w:t>
      </w:r>
      <w:r w:rsidR="008A2CB9">
        <w:rPr>
          <w:rFonts w:eastAsia="Calibri"/>
        </w:rPr>
        <w:t xml:space="preserve"> </w:t>
      </w:r>
      <w:proofErr w:type="spellStart"/>
      <w:r w:rsidR="008A2CB9">
        <w:rPr>
          <w:rFonts w:eastAsia="Calibri"/>
        </w:rPr>
        <w:t>очно-заочная</w:t>
      </w:r>
      <w:proofErr w:type="spellEnd"/>
      <w:r w:rsidR="008A2CB9">
        <w:rPr>
          <w:rFonts w:eastAsia="Calibri"/>
        </w:rPr>
        <w:t>,</w:t>
      </w:r>
      <w:r w:rsidRPr="006A21E3">
        <w:rPr>
          <w:rFonts w:eastAsia="Calibri"/>
        </w:rPr>
        <w:t xml:space="preserve"> индивидуальное обу</w:t>
      </w:r>
      <w:r w:rsidR="008A2CB9">
        <w:rPr>
          <w:rFonts w:eastAsia="Calibri"/>
        </w:rPr>
        <w:t>чение на дому. У</w:t>
      </w:r>
      <w:r w:rsidRPr="006A21E3">
        <w:rPr>
          <w:rFonts w:eastAsia="Calibri"/>
        </w:rPr>
        <w:t xml:space="preserve">чреждение обеспечивает занятия  на  дому  с   </w:t>
      </w:r>
      <w:proofErr w:type="gramStart"/>
      <w:r w:rsidRPr="006A21E3">
        <w:rPr>
          <w:rFonts w:eastAsia="Calibri"/>
        </w:rPr>
        <w:t>обучающимися</w:t>
      </w:r>
      <w:proofErr w:type="gramEnd"/>
      <w:r w:rsidRPr="006A21E3">
        <w:rPr>
          <w:rFonts w:eastAsia="Calibri"/>
        </w:rPr>
        <w:t>,  в  соответствии  с медицинским  заключением  о  состоянии здоровья. 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обязаны создать условия для проведения занятий на дому.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40BC6">
        <w:rPr>
          <w:rFonts w:eastAsia="Calibri"/>
        </w:rPr>
        <w:t>4.9.</w:t>
      </w:r>
      <w:r w:rsidRPr="006A21E3">
        <w:rPr>
          <w:rFonts w:eastAsia="Calibri"/>
        </w:rPr>
        <w:t>Для всех форм,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40BC6">
        <w:rPr>
          <w:rFonts w:eastAsia="Calibri"/>
        </w:rPr>
        <w:t>4.10</w:t>
      </w:r>
      <w:r w:rsidRPr="006A21E3">
        <w:rPr>
          <w:rFonts w:eastAsia="Calibri"/>
        </w:rPr>
        <w:t>.Учреждение вправе использовать и совершенствовать методики образовательного процесса и образовательных технологий, в том числе вправе использовать дистанционные образовательные технологии при всех формах получения образования в порядке, установленном федеральным (центральным) государственным органом управления образованием.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kern w:val="24"/>
        </w:rPr>
      </w:pPr>
      <w:r w:rsidRPr="00440BC6">
        <w:rPr>
          <w:rFonts w:eastAsia="Calibri"/>
        </w:rPr>
        <w:t>4.11.</w:t>
      </w:r>
      <w:r w:rsidRPr="006A21E3">
        <w:rPr>
          <w:rFonts w:eastAsia="Calibri"/>
        </w:rPr>
        <w:t>Количес</w:t>
      </w:r>
      <w:r>
        <w:rPr>
          <w:rFonts w:eastAsia="Calibri"/>
        </w:rPr>
        <w:t>тво классов в У</w:t>
      </w:r>
      <w:r w:rsidRPr="006A21E3">
        <w:rPr>
          <w:rFonts w:eastAsia="Calibri"/>
        </w:rPr>
        <w:t xml:space="preserve">чреждении </w:t>
      </w:r>
      <w:r w:rsidRPr="006A21E3">
        <w:rPr>
          <w:bCs/>
          <w:color w:val="000000" w:themeColor="text1"/>
          <w:kern w:val="24"/>
        </w:rPr>
        <w:t>определяется в зависимости от числа поданных заявлений граждан и условий, созданных для осуществления образовательного процесса, и с учетом санитарных норм, гигиенических требований и контрольных нормативов, установленных действующим законодательством Российской Федерации.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40BC6">
        <w:rPr>
          <w:bCs/>
          <w:color w:val="000000" w:themeColor="text1"/>
          <w:kern w:val="24"/>
        </w:rPr>
        <w:t>4.12</w:t>
      </w:r>
      <w:r w:rsidRPr="006A21E3">
        <w:rPr>
          <w:b/>
          <w:bCs/>
          <w:color w:val="000000" w:themeColor="text1"/>
          <w:kern w:val="24"/>
        </w:rPr>
        <w:t>.</w:t>
      </w:r>
      <w:r w:rsidRPr="006A21E3">
        <w:rPr>
          <w:rFonts w:eastAsia="Calibri"/>
        </w:rPr>
        <w:t>Наполняемость классов и групп продленного дня устанавливается в количестве не более 25 обучающихся</w:t>
      </w:r>
    </w:p>
    <w:p w:rsidR="00A1288B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40BC6">
        <w:rPr>
          <w:rFonts w:eastAsia="Calibri"/>
        </w:rPr>
        <w:t>4.13</w:t>
      </w:r>
      <w:r w:rsidRPr="006A21E3">
        <w:rPr>
          <w:rFonts w:eastAsia="Calibri"/>
          <w:b/>
        </w:rPr>
        <w:t>.</w:t>
      </w:r>
      <w:r w:rsidRPr="006A21E3">
        <w:rPr>
          <w:rFonts w:eastAsia="Calibri"/>
        </w:rPr>
        <w:t xml:space="preserve">Текущий контроль успеваемости </w:t>
      </w:r>
      <w:proofErr w:type="gramStart"/>
      <w:r w:rsidR="008A2CB9">
        <w:rPr>
          <w:rFonts w:eastAsia="Calibri"/>
        </w:rPr>
        <w:t>обучающихся</w:t>
      </w:r>
      <w:proofErr w:type="gramEnd"/>
      <w:r w:rsidR="008A2CB9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6A21E3">
        <w:rPr>
          <w:rFonts w:eastAsia="Calibri"/>
        </w:rPr>
        <w:t>чреждения осуществляется учителями  (преподавателями) регламентирующим локальным актом.</w:t>
      </w:r>
    </w:p>
    <w:p w:rsidR="00A1288B" w:rsidRDefault="00A1288B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1288B" w:rsidRDefault="00A1288B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7</w:t>
      </w:r>
    </w:p>
    <w:p w:rsidR="00A1288B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40BC6">
        <w:rPr>
          <w:rFonts w:eastAsia="Calibri"/>
        </w:rPr>
        <w:lastRenderedPageBreak/>
        <w:t>4.14</w:t>
      </w:r>
      <w:r w:rsidRPr="006A21E3">
        <w:rPr>
          <w:rFonts w:eastAsia="Calibri"/>
          <w:b/>
        </w:rPr>
        <w:t>.</w:t>
      </w:r>
      <w:proofErr w:type="gramStart"/>
      <w:r w:rsidRPr="006A21E3">
        <w:rPr>
          <w:rFonts w:eastAsia="Calibri"/>
        </w:rPr>
        <w:t>Обучающиеся</w:t>
      </w:r>
      <w:proofErr w:type="gramEnd"/>
      <w:r w:rsidRPr="006A21E3">
        <w:rPr>
          <w:rFonts w:eastAsia="Calibri"/>
        </w:rPr>
        <w:t xml:space="preserve">, освоившие в полном объеме образовательную программу учебного 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A21E3">
        <w:rPr>
          <w:rFonts w:eastAsia="Calibri"/>
        </w:rPr>
        <w:t xml:space="preserve">года, переводятся в следующий класс. Обучающиеся переводного класса, имеющие по всем предметам, изучавшим в этом классе (четвертные, полугодовые) и годовые отметки, соответствующие высшему баллу, награждаются похвальным листом «За отличные успехи в учении». В следующий класс могут быть условно </w:t>
      </w:r>
      <w:proofErr w:type="gramStart"/>
      <w:r w:rsidRPr="006A21E3">
        <w:rPr>
          <w:rFonts w:eastAsia="Calibri"/>
        </w:rPr>
        <w:t>переведены</w:t>
      </w:r>
      <w:proofErr w:type="gramEnd"/>
      <w:r w:rsidRPr="006A21E3">
        <w:rPr>
          <w:rFonts w:eastAsia="Calibri"/>
        </w:rPr>
        <w:t xml:space="preserve"> обучающиеся, имеющие по итогам учебного года академическую задолженность по одному предмету. Ответственность за ликвидацию ими академической задолженности в течение следующего учебного года возлагается на их родителей (законных представителей). Обучающиеся (воспитанники)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или продолжают обучение в форме семейного образования. Перевод </w:t>
      </w:r>
      <w:proofErr w:type="gramStart"/>
      <w:r w:rsidRPr="006A21E3">
        <w:rPr>
          <w:rFonts w:eastAsia="Calibri"/>
        </w:rPr>
        <w:t>обучающихся</w:t>
      </w:r>
      <w:proofErr w:type="gramEnd"/>
      <w:r w:rsidRPr="006A21E3">
        <w:rPr>
          <w:rFonts w:eastAsia="Calibri"/>
        </w:rPr>
        <w:t xml:space="preserve">  в любом случае производится по решению Педагогического совета. Обучающиеся, не освоившие общеобразовательную программу предыдущего уровня, не допускаются к обучению на следующем уровне общего образования.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440BC6">
        <w:rPr>
          <w:rFonts w:eastAsia="Calibri"/>
        </w:rPr>
        <w:t>4.15.</w:t>
      </w:r>
      <w:r w:rsidRPr="006A21E3">
        <w:rPr>
          <w:rFonts w:eastAsia="Calibri"/>
        </w:rPr>
        <w:t>Обучающиеся могут б</w:t>
      </w:r>
      <w:r>
        <w:rPr>
          <w:rFonts w:eastAsia="Calibri"/>
        </w:rPr>
        <w:t>ыть отчислены из У</w:t>
      </w:r>
      <w:r w:rsidRPr="006A21E3">
        <w:rPr>
          <w:rFonts w:eastAsia="Calibri"/>
        </w:rPr>
        <w:t>чреждения:  по заявлению родителей (их представителей) в исключительных случаях по достижении 18- летнего возраста для получения образования в других ведомствах или для устройства на работу;  обучающиеся могут быть</w:t>
      </w:r>
      <w:r w:rsidR="008A2CB9">
        <w:rPr>
          <w:rFonts w:eastAsia="Calibri"/>
        </w:rPr>
        <w:t xml:space="preserve"> исключены из У</w:t>
      </w:r>
      <w:r w:rsidRPr="006A21E3">
        <w:rPr>
          <w:rFonts w:eastAsia="Calibri"/>
        </w:rPr>
        <w:t>чреждения в возрасте  18-ти  лет за совершение противоправных действий, грубое и неоднократные нар</w:t>
      </w:r>
      <w:r w:rsidR="008A2CB9">
        <w:rPr>
          <w:rFonts w:eastAsia="Calibri"/>
        </w:rPr>
        <w:t>ушения Устава У</w:t>
      </w:r>
      <w:r w:rsidRPr="006A21E3">
        <w:rPr>
          <w:rFonts w:eastAsia="Calibri"/>
        </w:rPr>
        <w:t>чреждения.</w:t>
      </w:r>
      <w:proofErr w:type="gramEnd"/>
      <w:r w:rsidRPr="006A21E3">
        <w:rPr>
          <w:rFonts w:eastAsia="Calibri"/>
        </w:rPr>
        <w:t xml:space="preserve"> Решение об исключении детей-сирот и </w:t>
      </w:r>
      <w:proofErr w:type="gramStart"/>
      <w:r w:rsidRPr="006A21E3">
        <w:rPr>
          <w:rFonts w:eastAsia="Calibri"/>
        </w:rPr>
        <w:t>детей, оставшихся без попечения родителей принимается</w:t>
      </w:r>
      <w:proofErr w:type="gramEnd"/>
      <w:r w:rsidRPr="006A21E3">
        <w:rPr>
          <w:rFonts w:eastAsia="Calibri"/>
        </w:rPr>
        <w:t xml:space="preserve"> с согласия органов опеки и попечительства. По решению Управляющего совета за совершение противоправных действий, грубые и неоднократные наруш</w:t>
      </w:r>
      <w:r w:rsidR="008A2CB9">
        <w:rPr>
          <w:rFonts w:eastAsia="Calibri"/>
        </w:rPr>
        <w:t>ения Устава У</w:t>
      </w:r>
      <w:r w:rsidRPr="006A21E3">
        <w:rPr>
          <w:rFonts w:eastAsia="Calibri"/>
        </w:rPr>
        <w:t>чреждения предусмотренных им Правил поведения обучающихся исключа</w:t>
      </w:r>
      <w:r w:rsidR="008A2CB9">
        <w:rPr>
          <w:rFonts w:eastAsia="Calibri"/>
        </w:rPr>
        <w:t>ются из  У</w:t>
      </w:r>
      <w:r w:rsidRPr="006A21E3">
        <w:rPr>
          <w:rFonts w:eastAsia="Calibri"/>
        </w:rPr>
        <w:t>чреждения обучающиеся, достигшие возраста пятнадцати лет. Решение Управл</w:t>
      </w:r>
      <w:r w:rsidR="008A2CB9">
        <w:rPr>
          <w:rFonts w:eastAsia="Calibri"/>
        </w:rPr>
        <w:t>яющего совета У</w:t>
      </w:r>
      <w:r w:rsidRPr="006A21E3">
        <w:rPr>
          <w:rFonts w:eastAsia="Calibri"/>
        </w:rPr>
        <w:t xml:space="preserve">чреждения об исключении принимается в присутствии обучающегося и его родителей (законных представителей). </w:t>
      </w:r>
      <w:r w:rsidRPr="006A21E3">
        <w:rPr>
          <w:rFonts w:eastAsia="Calibri"/>
          <w:spacing w:val="-1"/>
        </w:rPr>
        <w:t xml:space="preserve">Освоение образовательных программ основного общего, среднего общего </w:t>
      </w:r>
      <w:r w:rsidRPr="006A21E3">
        <w:rPr>
          <w:rFonts w:eastAsia="Calibri"/>
        </w:rPr>
        <w:t>образования завершается обязате</w:t>
      </w:r>
      <w:r>
        <w:rPr>
          <w:rFonts w:eastAsia="Calibri"/>
        </w:rPr>
        <w:t>льной государственной итоговой</w:t>
      </w:r>
      <w:r w:rsidRPr="006A21E3">
        <w:rPr>
          <w:rFonts w:eastAsia="Calibri"/>
        </w:rPr>
        <w:t xml:space="preserve"> аттестацией обучающихся. Порядок прове</w:t>
      </w:r>
      <w:r>
        <w:rPr>
          <w:rFonts w:eastAsia="Calibri"/>
        </w:rPr>
        <w:t>дения государственной итоговой</w:t>
      </w:r>
      <w:r w:rsidRPr="006A21E3">
        <w:rPr>
          <w:rFonts w:eastAsia="Calibri"/>
        </w:rPr>
        <w:t xml:space="preserve"> аттестации определяется федеральным </w:t>
      </w:r>
      <w:r w:rsidRPr="006A21E3">
        <w:rPr>
          <w:rFonts w:eastAsia="Calibri"/>
          <w:spacing w:val="2"/>
        </w:rPr>
        <w:t xml:space="preserve">органом исполнительной власти, осуществляющим функции по выработке государственной </w:t>
      </w:r>
      <w:r w:rsidRPr="006A21E3">
        <w:rPr>
          <w:rFonts w:eastAsia="Calibri"/>
        </w:rPr>
        <w:t xml:space="preserve">политики и нормативно-правовому регулированию в сфере образования. </w:t>
      </w:r>
    </w:p>
    <w:p w:rsidR="00BD1AA3" w:rsidRPr="006A21E3" w:rsidRDefault="00BD1AA3" w:rsidP="00BD1AA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CB4CD2">
        <w:rPr>
          <w:rFonts w:eastAsia="Calibri"/>
        </w:rPr>
        <w:t>4.16</w:t>
      </w:r>
      <w:r w:rsidRPr="006A21E3">
        <w:rPr>
          <w:rFonts w:eastAsia="Calibri"/>
          <w:b/>
        </w:rPr>
        <w:t>.</w:t>
      </w:r>
      <w:r w:rsidRPr="006A21E3">
        <w:rPr>
          <w:rFonts w:eastAsia="Calibri"/>
        </w:rPr>
        <w:t>В</w:t>
      </w:r>
      <w:r>
        <w:rPr>
          <w:rFonts w:eastAsia="Calibri"/>
        </w:rPr>
        <w:t>ыпускникам У</w:t>
      </w:r>
      <w:r w:rsidRPr="006A21E3">
        <w:rPr>
          <w:rFonts w:eastAsia="Calibri"/>
        </w:rPr>
        <w:t>чреждения, прош</w:t>
      </w:r>
      <w:r>
        <w:rPr>
          <w:rFonts w:eastAsia="Calibri"/>
        </w:rPr>
        <w:t>едшим государственную итоговую</w:t>
      </w:r>
      <w:r w:rsidRPr="006A21E3">
        <w:rPr>
          <w:rFonts w:eastAsia="Calibri"/>
        </w:rPr>
        <w:t xml:space="preserve"> аттестацию выдается документ государственного образца об уровне образования, завере</w:t>
      </w:r>
      <w:r>
        <w:rPr>
          <w:rFonts w:eastAsia="Calibri"/>
        </w:rPr>
        <w:t>нный печатью У</w:t>
      </w:r>
      <w:r w:rsidRPr="006A21E3">
        <w:rPr>
          <w:rFonts w:eastAsia="Calibri"/>
        </w:rPr>
        <w:t>чреждения. Выпускники, достигшие особых успехов в изучении одного или нескольких предметов, награждаются в установленном порядке похвальной грамотой «За особые успехи в изучении отдельных предметов». Обучающимся, имеющим отклонения в развитии и поведении по окончании  основного образования выдается свидетельство установленного образца.</w:t>
      </w:r>
    </w:p>
    <w:p w:rsidR="00BD1AA3" w:rsidRPr="006A21E3" w:rsidRDefault="00BD1AA3" w:rsidP="00BD1AA3">
      <w:pPr>
        <w:pStyle w:val="a7"/>
        <w:spacing w:before="0" w:beforeAutospacing="0" w:after="0" w:afterAutospacing="0"/>
        <w:rPr>
          <w:b/>
          <w:bCs/>
          <w:color w:val="000000" w:themeColor="text1"/>
          <w:kern w:val="24"/>
        </w:rPr>
      </w:pPr>
    </w:p>
    <w:p w:rsidR="00BD1AA3" w:rsidRDefault="00BD1AA3" w:rsidP="00BD1AA3">
      <w:pPr>
        <w:pStyle w:val="a7"/>
        <w:spacing w:before="0" w:beforeAutospacing="0" w:after="0" w:afterAutospacing="0"/>
        <w:ind w:left="360"/>
        <w:rPr>
          <w:rFonts w:cstheme="minorBidi"/>
          <w:b/>
          <w:bCs/>
          <w:color w:val="000000" w:themeColor="text1"/>
          <w:kern w:val="24"/>
        </w:rPr>
      </w:pPr>
      <w:r>
        <w:rPr>
          <w:rFonts w:cstheme="minorBidi"/>
          <w:b/>
          <w:bCs/>
          <w:color w:val="000000" w:themeColor="text1"/>
          <w:kern w:val="24"/>
        </w:rPr>
        <w:t xml:space="preserve">        </w:t>
      </w:r>
      <w:r w:rsidR="009F3175">
        <w:rPr>
          <w:rFonts w:cstheme="minorBidi"/>
          <w:b/>
          <w:bCs/>
          <w:color w:val="000000" w:themeColor="text1"/>
          <w:kern w:val="24"/>
        </w:rPr>
        <w:t xml:space="preserve">     </w:t>
      </w:r>
      <w:r>
        <w:rPr>
          <w:rFonts w:cstheme="minorBidi"/>
          <w:b/>
          <w:bCs/>
          <w:color w:val="000000" w:themeColor="text1"/>
          <w:kern w:val="24"/>
        </w:rPr>
        <w:t xml:space="preserve">   5.  </w:t>
      </w:r>
      <w:r w:rsidRPr="004A3C98">
        <w:rPr>
          <w:rFonts w:cstheme="minorBidi"/>
          <w:b/>
          <w:bCs/>
          <w:color w:val="000000" w:themeColor="text1"/>
          <w:kern w:val="24"/>
        </w:rPr>
        <w:t xml:space="preserve">ПРАВА И ОБЯЗАННОСТИ  УЧАСТНИКОВ  </w:t>
      </w:r>
    </w:p>
    <w:p w:rsidR="00BD1AA3" w:rsidRPr="004A3C98" w:rsidRDefault="00BD1AA3" w:rsidP="00BD1AA3">
      <w:pPr>
        <w:pStyle w:val="a7"/>
        <w:spacing w:before="0" w:beforeAutospacing="0" w:after="0" w:afterAutospacing="0"/>
        <w:ind w:left="720"/>
        <w:rPr>
          <w:rFonts w:cstheme="minorBidi"/>
          <w:b/>
          <w:bCs/>
          <w:color w:val="000000" w:themeColor="text1"/>
          <w:kern w:val="24"/>
        </w:rPr>
      </w:pPr>
      <w:r>
        <w:rPr>
          <w:rFonts w:cstheme="minorBidi"/>
          <w:b/>
          <w:bCs/>
          <w:color w:val="000000" w:themeColor="text1"/>
          <w:kern w:val="24"/>
        </w:rPr>
        <w:t xml:space="preserve">           </w:t>
      </w:r>
      <w:r w:rsidR="009F3175">
        <w:rPr>
          <w:rFonts w:cstheme="minorBidi"/>
          <w:b/>
          <w:bCs/>
          <w:color w:val="000000" w:themeColor="text1"/>
          <w:kern w:val="24"/>
        </w:rPr>
        <w:t xml:space="preserve">    </w:t>
      </w:r>
      <w:r>
        <w:rPr>
          <w:rFonts w:cstheme="minorBidi"/>
          <w:b/>
          <w:bCs/>
          <w:color w:val="000000" w:themeColor="text1"/>
          <w:kern w:val="24"/>
        </w:rPr>
        <w:t xml:space="preserve"> </w:t>
      </w:r>
      <w:r w:rsidRPr="004A3C98">
        <w:rPr>
          <w:rFonts w:cstheme="minorBidi"/>
          <w:b/>
          <w:bCs/>
          <w:color w:val="000000" w:themeColor="text1"/>
          <w:kern w:val="24"/>
        </w:rPr>
        <w:t>ОБРАЗОВАТЕЛЬНОГО  ПРОЦЕССА</w:t>
      </w:r>
    </w:p>
    <w:p w:rsidR="00BD1AA3" w:rsidRPr="006A21E3" w:rsidRDefault="00BD1AA3" w:rsidP="00BD1AA3">
      <w:pPr>
        <w:pStyle w:val="a7"/>
        <w:spacing w:before="0" w:beforeAutospacing="0" w:after="0" w:afterAutospacing="0"/>
      </w:pPr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</w:pPr>
      <w:r w:rsidRPr="002A12EE">
        <w:rPr>
          <w:bCs/>
          <w:color w:val="000000" w:themeColor="text1"/>
          <w:kern w:val="24"/>
        </w:rPr>
        <w:t>5.1.</w:t>
      </w:r>
      <w:r w:rsidRPr="006A21E3">
        <w:rPr>
          <w:b/>
          <w:bCs/>
          <w:color w:val="000000" w:themeColor="text1"/>
          <w:kern w:val="24"/>
        </w:rPr>
        <w:t xml:space="preserve"> </w:t>
      </w:r>
      <w:r w:rsidRPr="006A21E3">
        <w:rPr>
          <w:bCs/>
          <w:color w:val="000000" w:themeColor="text1"/>
          <w:kern w:val="24"/>
        </w:rPr>
        <w:t>Участниками образовательн</w:t>
      </w:r>
      <w:r>
        <w:rPr>
          <w:bCs/>
          <w:color w:val="000000" w:themeColor="text1"/>
          <w:kern w:val="24"/>
        </w:rPr>
        <w:t>ого процесса в У</w:t>
      </w:r>
      <w:r w:rsidRPr="006A21E3">
        <w:rPr>
          <w:bCs/>
          <w:color w:val="000000" w:themeColor="text1"/>
          <w:kern w:val="24"/>
        </w:rPr>
        <w:t>чреждении  являются:</w:t>
      </w:r>
    </w:p>
    <w:p w:rsidR="00BD1AA3" w:rsidRDefault="00BD1AA3" w:rsidP="00BD1AA3">
      <w:pPr>
        <w:pStyle w:val="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-</w:t>
      </w:r>
      <w:r w:rsidRPr="006A21E3">
        <w:rPr>
          <w:rFonts w:ascii="Times New Roman" w:hAnsi="Times New Roman" w:cs="Times New Roman"/>
          <w:sz w:val="24"/>
          <w:szCs w:val="24"/>
        </w:rPr>
        <w:t xml:space="preserve">Воспитанники, ученики, их родители (законные представители), учителя и другие работники образовательного учреждения.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Отношения У</w:t>
      </w:r>
      <w:r w:rsidRPr="006A21E3">
        <w:rPr>
          <w:rFonts w:ascii="Times New Roman" w:eastAsia="Calibri" w:hAnsi="Times New Roman" w:cs="Times New Roman"/>
          <w:sz w:val="24"/>
          <w:szCs w:val="24"/>
          <w:lang w:eastAsia="ru-RU"/>
        </w:rPr>
        <w:t>чреждения с родителями (законными представителями) учащихся, воспитанников регулируются договором, заключённым между родителями (законными представителями) и 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дминистрацией У</w:t>
      </w:r>
      <w:r w:rsidRPr="006A21E3">
        <w:rPr>
          <w:rFonts w:ascii="Times New Roman" w:eastAsia="Calibri" w:hAnsi="Times New Roman" w:cs="Times New Roman"/>
          <w:sz w:val="24"/>
          <w:szCs w:val="24"/>
          <w:lang w:eastAsia="ru-RU"/>
        </w:rPr>
        <w:t>чреждения.</w:t>
      </w:r>
    </w:p>
    <w:p w:rsidR="00DC44C5" w:rsidRDefault="00DC44C5" w:rsidP="00BD1AA3">
      <w:pPr>
        <w:pStyle w:val="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4C5" w:rsidRPr="006A21E3" w:rsidRDefault="00DC44C5" w:rsidP="00BD1AA3">
      <w:pPr>
        <w:pStyle w:val="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8</w:t>
      </w:r>
    </w:p>
    <w:p w:rsidR="00BD1AA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</w:rPr>
        <w:lastRenderedPageBreak/>
        <w:t>-</w:t>
      </w:r>
      <w:r w:rsidRPr="006A21E3">
        <w:rPr>
          <w:rFonts w:eastAsia="Calibri"/>
        </w:rPr>
        <w:t xml:space="preserve">Отношения образовательного учреждения и </w:t>
      </w:r>
      <w:proofErr w:type="gramStart"/>
      <w:r w:rsidRPr="006A21E3">
        <w:rPr>
          <w:rFonts w:eastAsia="Calibri"/>
        </w:rPr>
        <w:t>обучающихся</w:t>
      </w:r>
      <w:proofErr w:type="gramEnd"/>
      <w:r w:rsidRPr="006A21E3">
        <w:rPr>
          <w:rFonts w:eastAsia="Calibri"/>
        </w:rPr>
        <w:t xml:space="preserve"> регулируются правилами внутреннего распорядка, р</w:t>
      </w:r>
      <w:r>
        <w:rPr>
          <w:rFonts w:eastAsia="Calibri"/>
        </w:rPr>
        <w:t>ежимом работы  Учреждения.</w:t>
      </w:r>
    </w:p>
    <w:p w:rsidR="00C85938" w:rsidRDefault="00C85938" w:rsidP="00C85938">
      <w:pPr>
        <w:jc w:val="both"/>
      </w:pPr>
      <w:r>
        <w:rPr>
          <w:rFonts w:eastAsia="Calibri"/>
        </w:rPr>
        <w:t>5.2.</w:t>
      </w:r>
      <w:r w:rsidRPr="00C85938">
        <w:t xml:space="preserve"> </w:t>
      </w:r>
      <w:r>
        <w:t xml:space="preserve">Воспитанники Учреждения имеют право </w:t>
      </w:r>
      <w:proofErr w:type="gramStart"/>
      <w:r>
        <w:t>на</w:t>
      </w:r>
      <w:proofErr w:type="gramEnd"/>
      <w:r>
        <w:t>:</w:t>
      </w:r>
    </w:p>
    <w:p w:rsidR="00C85938" w:rsidRDefault="00C85938" w:rsidP="00C85938">
      <w:pPr>
        <w:jc w:val="both"/>
      </w:pPr>
      <w:r>
        <w:t>-условия, гарантирующие охрану жизни и здоровья;</w:t>
      </w:r>
    </w:p>
    <w:p w:rsidR="00C85938" w:rsidRDefault="00C85938" w:rsidP="00C85938">
      <w:pPr>
        <w:jc w:val="both"/>
      </w:pPr>
      <w:r>
        <w:t>-удовлетворение потребности в эмоционально-личностном общении;</w:t>
      </w:r>
    </w:p>
    <w:p w:rsidR="00C85938" w:rsidRDefault="00C85938" w:rsidP="00C85938">
      <w:pPr>
        <w:jc w:val="both"/>
      </w:pPr>
      <w:r>
        <w:t>-защиту от всех форм физического и психического насилия, их чести и достоинства;</w:t>
      </w:r>
    </w:p>
    <w:p w:rsidR="00C85938" w:rsidRDefault="00C85938" w:rsidP="00C85938">
      <w:pPr>
        <w:jc w:val="both"/>
      </w:pPr>
      <w:r>
        <w:t>-воспитание и образование;</w:t>
      </w:r>
    </w:p>
    <w:p w:rsidR="00C85938" w:rsidRDefault="00C85938" w:rsidP="00C85938">
      <w:pPr>
        <w:jc w:val="both"/>
      </w:pPr>
      <w:r>
        <w:t>-развитие творческих способностей и интересов;</w:t>
      </w:r>
    </w:p>
    <w:p w:rsidR="00C85938" w:rsidRDefault="00C85938" w:rsidP="00C85938">
      <w:pPr>
        <w:jc w:val="both"/>
      </w:pPr>
      <w:r>
        <w:t>-удовлетворение физиологических потребностей (питание, сон, отдых) в соответствии с их возрастом и индивидуальными особенностями;</w:t>
      </w:r>
    </w:p>
    <w:p w:rsidR="00C85938" w:rsidRDefault="00C85938" w:rsidP="00C85938">
      <w:pPr>
        <w:jc w:val="both"/>
      </w:pPr>
      <w:r>
        <w:t>-</w:t>
      </w:r>
      <w:r w:rsidRPr="00CA5ABB">
        <w:t>получение до</w:t>
      </w:r>
      <w:r>
        <w:t xml:space="preserve">полнительных </w:t>
      </w:r>
      <w:r w:rsidRPr="00CA5ABB">
        <w:t xml:space="preserve"> образовательных услуг;</w:t>
      </w:r>
    </w:p>
    <w:p w:rsidR="00C85938" w:rsidRPr="00CA5ABB" w:rsidRDefault="00C85938" w:rsidP="00C85938">
      <w:pPr>
        <w:jc w:val="both"/>
      </w:pPr>
      <w:r>
        <w:t>-</w:t>
      </w:r>
      <w:r w:rsidRPr="00CA5ABB">
        <w:t>получение помощи в коррекции имеющихся отклонений в речевом, психическом, физическом развитии;</w:t>
      </w:r>
    </w:p>
    <w:p w:rsidR="00C85938" w:rsidRDefault="00C85938" w:rsidP="00C85938">
      <w:pPr>
        <w:jc w:val="both"/>
      </w:pPr>
      <w:r>
        <w:t>-психологическую помощь;</w:t>
      </w:r>
    </w:p>
    <w:p w:rsidR="00C85938" w:rsidRDefault="00C85938" w:rsidP="00C85938">
      <w:pPr>
        <w:jc w:val="both"/>
      </w:pPr>
      <w:r>
        <w:t>-качественная подготовка к школе;</w:t>
      </w:r>
    </w:p>
    <w:p w:rsidR="00BD1AA3" w:rsidRPr="002A12EE" w:rsidRDefault="002071A7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5.3</w:t>
      </w:r>
      <w:r w:rsidR="00C85938">
        <w:rPr>
          <w:rFonts w:eastAsia="Calibri"/>
        </w:rPr>
        <w:t>.</w:t>
      </w:r>
      <w:proofErr w:type="gramStart"/>
      <w:r w:rsidR="00C85938">
        <w:rPr>
          <w:rFonts w:eastAsia="Calibri"/>
        </w:rPr>
        <w:t>Обучающиеся</w:t>
      </w:r>
      <w:proofErr w:type="gramEnd"/>
      <w:r w:rsidR="00C85938">
        <w:rPr>
          <w:rFonts w:eastAsia="Calibri"/>
        </w:rPr>
        <w:t xml:space="preserve"> </w:t>
      </w:r>
      <w:r w:rsidR="00BD1AA3">
        <w:rPr>
          <w:rFonts w:eastAsia="Calibri"/>
        </w:rPr>
        <w:t xml:space="preserve"> в Учреждении имеют право на:</w:t>
      </w:r>
    </w:p>
    <w:p w:rsidR="001D7657" w:rsidRPr="002A12EE" w:rsidRDefault="001D7657" w:rsidP="001D7657">
      <w:r w:rsidRPr="002A12EE">
        <w:t>-получение бесплатного общего  полного образования в соответствии с государственными образовательными стандартами; выбор формы образования; обучение в рамках</w:t>
      </w:r>
    </w:p>
    <w:p w:rsidR="001D7657" w:rsidRPr="002A12EE" w:rsidRDefault="001D7657" w:rsidP="001D7657">
      <w:r w:rsidRPr="002A12EE">
        <w:t xml:space="preserve">государственных образовательных стандартов по индивидуальному учебному плану, ускоренный курс обучения; участие в управлении Учреждением в форме, определенной Уставом; уважение человеческого достоинства, свободу совести и информации, свободное выражение собственных </w:t>
      </w:r>
      <w:r w:rsidR="009F3175">
        <w:t>взглядов и интересов, убеждений;</w:t>
      </w:r>
    </w:p>
    <w:p w:rsidR="001D7657" w:rsidRPr="002A12EE" w:rsidRDefault="001D7657" w:rsidP="001D7657">
      <w:r>
        <w:t>-</w:t>
      </w:r>
      <w:r w:rsidRPr="002A12EE">
        <w:t>добровольное привлечение к труду, не предусмотренному образовательной программой;</w:t>
      </w:r>
    </w:p>
    <w:p w:rsidR="001D7657" w:rsidRPr="002A12EE" w:rsidRDefault="001D7657" w:rsidP="001D7657">
      <w:r>
        <w:t>-</w:t>
      </w:r>
      <w:r w:rsidRPr="002A12EE">
        <w:t>добровольное вступление в любые общественные организации;  защиту от применения методов физического и психического насилия;  условия обучения, гарантирующие охрану и укрепление здоровья;  своевременное (не менее 5 дней) уведомление о сроках и объеме письменных контрольных ра</w:t>
      </w:r>
      <w:r>
        <w:t xml:space="preserve">бот, зачетов, смотров знаний; </w:t>
      </w:r>
      <w:r w:rsidRPr="002A12EE">
        <w:t xml:space="preserve"> выполнение не более одной контрольной работы в день и двух – в неделю;  сдачу экзамена в случае несогласия с годовой оценкой по соответствующему предмету комиссии, создаваемой в Учреждении;</w:t>
      </w:r>
    </w:p>
    <w:p w:rsidR="001D7657" w:rsidRPr="002A12EE" w:rsidRDefault="001D7657" w:rsidP="001D7657">
      <w:r w:rsidRPr="002A12EE">
        <w:t xml:space="preserve"> моральное и материальное поощрение в соответствии с положением.</w:t>
      </w:r>
    </w:p>
    <w:p w:rsidR="001D7657" w:rsidRPr="002A12EE" w:rsidRDefault="002071A7" w:rsidP="001D7657">
      <w:r>
        <w:t>5.4</w:t>
      </w:r>
      <w:r w:rsidR="001D7657" w:rsidRPr="002A12EE">
        <w:t xml:space="preserve">. </w:t>
      </w:r>
      <w:proofErr w:type="gramStart"/>
      <w:r w:rsidR="00C85938">
        <w:t>Обучающиеся</w:t>
      </w:r>
      <w:proofErr w:type="gramEnd"/>
      <w:r w:rsidR="00C85938">
        <w:t xml:space="preserve"> </w:t>
      </w:r>
      <w:r w:rsidR="001D7657">
        <w:t xml:space="preserve"> </w:t>
      </w:r>
      <w:r w:rsidR="001D7657" w:rsidRPr="002A12EE">
        <w:t>в Учреждении обязаны:</w:t>
      </w:r>
    </w:p>
    <w:p w:rsidR="001D7657" w:rsidRPr="002A12EE" w:rsidRDefault="001D7657" w:rsidP="001D7657">
      <w:r>
        <w:t>-выполнять Устав  У</w:t>
      </w:r>
      <w:r w:rsidRPr="002A12EE">
        <w:t xml:space="preserve">чреждения; добросовестно учиться; уважать честь и достоинство других обучающихся и работников; выполнять требования работников Учреждения в части, отнесенной Уставом и правилами </w:t>
      </w:r>
      <w:r w:rsidR="009F3175">
        <w:t>для учащихся к их компетенции;</w:t>
      </w:r>
    </w:p>
    <w:p w:rsidR="001D7657" w:rsidRPr="002A12EE" w:rsidRDefault="001D7657" w:rsidP="001D7657">
      <w:r>
        <w:t>-с</w:t>
      </w:r>
      <w:r w:rsidRPr="002A12EE">
        <w:t xml:space="preserve">ознательно относиться к учебе, своевременно являться на уроки и другие занятия, соблюдать порядок на рабочем месте; беречь имущество Учреждения, бережно относиться к результатам труда других людей, зеленым насаждениям; экономно расходовать электроэнергию, воду, сырье и другие материалы; участвовать в </w:t>
      </w:r>
      <w:proofErr w:type="spellStart"/>
      <w:r w:rsidRPr="002A12EE">
        <w:t>самообслуживающем</w:t>
      </w:r>
      <w:proofErr w:type="spellEnd"/>
      <w:r w:rsidRPr="002A12EE">
        <w:t xml:space="preserve"> труде, дежурстве по Учреждению, классе.</w:t>
      </w:r>
    </w:p>
    <w:p w:rsidR="001D7657" w:rsidRPr="002A12EE" w:rsidRDefault="001D7657" w:rsidP="001D7657">
      <w:r w:rsidRPr="002A12EE">
        <w:t>Другие права и обязанности определяются</w:t>
      </w:r>
      <w:r w:rsidR="009F3175">
        <w:t xml:space="preserve"> Федеральным Законом </w:t>
      </w:r>
      <w:r w:rsidRPr="002A12EE">
        <w:t xml:space="preserve"> </w:t>
      </w:r>
      <w:r>
        <w:t xml:space="preserve">ФЗ-273 </w:t>
      </w:r>
      <w:r w:rsidRPr="002A12EE">
        <w:t xml:space="preserve"> « Об образовании</w:t>
      </w:r>
      <w:r>
        <w:t xml:space="preserve"> в Российской Федерации</w:t>
      </w:r>
      <w:r w:rsidRPr="002A12EE">
        <w:t>», Правилами для учащихся, Положением о промежуточной аттестации и переводе учащихся, Инструкциями по технике безопасности.</w:t>
      </w:r>
    </w:p>
    <w:p w:rsidR="001D7657" w:rsidRPr="002A12EE" w:rsidRDefault="002071A7" w:rsidP="001D7657">
      <w:r>
        <w:t>5.5</w:t>
      </w:r>
      <w:r w:rsidR="001D7657" w:rsidRPr="002A12EE">
        <w:t xml:space="preserve">. </w:t>
      </w:r>
      <w:proofErr w:type="gramStart"/>
      <w:r w:rsidR="001D7657" w:rsidRPr="002A12EE">
        <w:t>Обучающимся</w:t>
      </w:r>
      <w:proofErr w:type="gramEnd"/>
      <w:r w:rsidR="00C85938">
        <w:t xml:space="preserve">  </w:t>
      </w:r>
      <w:r w:rsidR="001D7657" w:rsidRPr="002A12EE">
        <w:t>Учреждения запрещается:</w:t>
      </w:r>
    </w:p>
    <w:p w:rsidR="001D7657" w:rsidRPr="002A12EE" w:rsidRDefault="001D7657" w:rsidP="001D7657">
      <w:r w:rsidRPr="002A12EE">
        <w:t xml:space="preserve">-приносить, передавать или использовать оружие, спиртные напитки, табачные изделия, токсические и наркотические вещества; использовать любые средства и вещества, могущие привести к взрывам и пожарам; </w:t>
      </w:r>
      <w:r>
        <w:t xml:space="preserve">нарушать общественный порядок в </w:t>
      </w:r>
      <w:r w:rsidRPr="002A12EE">
        <w:t>Учреждении;</w:t>
      </w:r>
    </w:p>
    <w:p w:rsidR="001D7657" w:rsidRDefault="001D7657" w:rsidP="001D7657">
      <w:r>
        <w:t>-</w:t>
      </w:r>
      <w:r w:rsidRPr="002A12EE">
        <w:t>производить любые иные действия, влекущие за собой опасные последствия для окружающих и самого обучающихся; применять физическую силу для выяснения отношений, запугивания или вымогательства.</w:t>
      </w:r>
    </w:p>
    <w:p w:rsidR="00CC6D9C" w:rsidRDefault="00CC6D9C" w:rsidP="001D7657"/>
    <w:p w:rsidR="00CC6D9C" w:rsidRPr="002A12EE" w:rsidRDefault="00CC6D9C" w:rsidP="001D7657">
      <w:r>
        <w:t xml:space="preserve">                                                                  9</w:t>
      </w:r>
    </w:p>
    <w:p w:rsidR="00BD1AA3" w:rsidRPr="006A21E3" w:rsidRDefault="002071A7" w:rsidP="00BD1AA3">
      <w:pPr>
        <w:pStyle w:val="a7"/>
        <w:spacing w:before="0" w:beforeAutospacing="0" w:after="0" w:afterAutospacing="0"/>
        <w:jc w:val="both"/>
      </w:pPr>
      <w:r>
        <w:rPr>
          <w:bCs/>
          <w:color w:val="000000" w:themeColor="text1"/>
          <w:kern w:val="24"/>
        </w:rPr>
        <w:lastRenderedPageBreak/>
        <w:t>5.6</w:t>
      </w:r>
      <w:r w:rsidR="00BD1AA3" w:rsidRPr="00DA511F">
        <w:rPr>
          <w:bCs/>
          <w:color w:val="000000" w:themeColor="text1"/>
          <w:kern w:val="24"/>
        </w:rPr>
        <w:t>.</w:t>
      </w:r>
      <w:r w:rsidR="00BD1AA3">
        <w:rPr>
          <w:bCs/>
          <w:color w:val="000000" w:themeColor="text1"/>
          <w:kern w:val="24"/>
        </w:rPr>
        <w:t xml:space="preserve"> Педагогические работники Учреждения  </w:t>
      </w:r>
      <w:r w:rsidR="00BD1AA3" w:rsidRPr="006A21E3">
        <w:rPr>
          <w:bCs/>
          <w:color w:val="000000" w:themeColor="text1"/>
          <w:kern w:val="24"/>
        </w:rPr>
        <w:t>имеют право</w:t>
      </w:r>
      <w:r w:rsidR="00BD1AA3">
        <w:rPr>
          <w:bCs/>
          <w:color w:val="000000" w:themeColor="text1"/>
          <w:kern w:val="24"/>
        </w:rPr>
        <w:t xml:space="preserve"> </w:t>
      </w:r>
      <w:proofErr w:type="gramStart"/>
      <w:r w:rsidR="00BD1AA3">
        <w:rPr>
          <w:bCs/>
          <w:color w:val="000000" w:themeColor="text1"/>
          <w:kern w:val="24"/>
        </w:rPr>
        <w:t>на</w:t>
      </w:r>
      <w:proofErr w:type="gramEnd"/>
      <w:r w:rsidR="00BD1AA3" w:rsidRPr="006A21E3">
        <w:rPr>
          <w:bCs/>
          <w:color w:val="000000" w:themeColor="text1"/>
          <w:kern w:val="24"/>
        </w:rPr>
        <w:t>:</w:t>
      </w:r>
    </w:p>
    <w:p w:rsidR="00BD1AA3" w:rsidRDefault="00BD1AA3" w:rsidP="00BD1AA3">
      <w:pPr>
        <w:pStyle w:val="a7"/>
        <w:spacing w:before="0" w:beforeAutospacing="0" w:after="0" w:afterAutospacing="0"/>
        <w:jc w:val="both"/>
      </w:pPr>
      <w:r>
        <w:rPr>
          <w:rFonts w:cstheme="minorBidi"/>
          <w:b/>
          <w:bCs/>
          <w:color w:val="000000" w:themeColor="text1"/>
          <w:kern w:val="24"/>
        </w:rPr>
        <w:t>-</w:t>
      </w:r>
      <w:r w:rsidRPr="006A21E3">
        <w:rPr>
          <w:rFonts w:cstheme="minorBidi"/>
          <w:bCs/>
          <w:color w:val="000000" w:themeColor="text1"/>
          <w:kern w:val="24"/>
        </w:rPr>
        <w:t>получение работы, обусловленной т</w:t>
      </w:r>
      <w:r>
        <w:rPr>
          <w:rFonts w:cstheme="minorBidi"/>
          <w:bCs/>
          <w:color w:val="000000" w:themeColor="text1"/>
          <w:kern w:val="24"/>
        </w:rPr>
        <w:t>рудовым соглашением с  У</w:t>
      </w:r>
      <w:r w:rsidRPr="006A21E3">
        <w:rPr>
          <w:rFonts w:cstheme="minorBidi"/>
          <w:bCs/>
          <w:color w:val="000000" w:themeColor="text1"/>
          <w:kern w:val="24"/>
        </w:rPr>
        <w:t>чреждением; на оплату труда в соответстви</w:t>
      </w:r>
      <w:r>
        <w:rPr>
          <w:rFonts w:cstheme="minorBidi"/>
          <w:bCs/>
          <w:color w:val="000000" w:themeColor="text1"/>
          <w:kern w:val="24"/>
        </w:rPr>
        <w:t xml:space="preserve">и с установленными ставками; </w:t>
      </w:r>
      <w:r w:rsidRPr="006A21E3">
        <w:rPr>
          <w:rFonts w:cstheme="minorBidi"/>
          <w:bCs/>
          <w:color w:val="000000" w:themeColor="text1"/>
          <w:kern w:val="24"/>
        </w:rPr>
        <w:t>установление режима рабочего времени и времени отдыха как работника образовательной организации в соответствии с действующим законодательством; защиту профессиональной чести и достоинства</w:t>
      </w:r>
      <w:r>
        <w:rPr>
          <w:rFonts w:cstheme="minorBidi"/>
          <w:bCs/>
          <w:color w:val="000000" w:themeColor="text1"/>
          <w:kern w:val="24"/>
        </w:rPr>
        <w:t>;</w:t>
      </w:r>
    </w:p>
    <w:p w:rsidR="00BD1AA3" w:rsidRDefault="00BD1AA3" w:rsidP="00BD1AA3">
      <w:pPr>
        <w:pStyle w:val="a7"/>
        <w:spacing w:before="0" w:beforeAutospacing="0" w:after="0" w:afterAutospacing="0"/>
        <w:jc w:val="both"/>
      </w:pPr>
      <w:r>
        <w:t>-</w:t>
      </w:r>
      <w:r w:rsidRPr="006A21E3">
        <w:rPr>
          <w:rFonts w:cstheme="minorBidi"/>
          <w:bCs/>
          <w:color w:val="000000" w:themeColor="text1"/>
          <w:kern w:val="24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</w:t>
      </w:r>
      <w:proofErr w:type="gramStart"/>
      <w:r w:rsidRPr="006A21E3">
        <w:rPr>
          <w:rFonts w:cstheme="minorBidi"/>
          <w:bCs/>
          <w:color w:val="000000" w:themeColor="text1"/>
          <w:kern w:val="24"/>
        </w:rPr>
        <w:t>).</w:t>
      </w:r>
      <w:r>
        <w:t>;</w:t>
      </w:r>
      <w:proofErr w:type="gramEnd"/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</w:pPr>
      <w:r>
        <w:rPr>
          <w:rFonts w:cstheme="minorBidi"/>
          <w:b/>
          <w:bCs/>
          <w:color w:val="000000" w:themeColor="text1"/>
          <w:kern w:val="24"/>
        </w:rPr>
        <w:t xml:space="preserve"> -</w:t>
      </w:r>
      <w:r w:rsidRPr="006A21E3">
        <w:rPr>
          <w:rFonts w:cstheme="minorBidi"/>
          <w:bCs/>
          <w:color w:val="000000" w:themeColor="text1"/>
          <w:kern w:val="24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</w:t>
      </w:r>
      <w:r>
        <w:rPr>
          <w:rFonts w:cstheme="minorBidi"/>
          <w:bCs/>
          <w:color w:val="000000" w:themeColor="text1"/>
          <w:kern w:val="24"/>
        </w:rPr>
        <w:t>;</w:t>
      </w:r>
    </w:p>
    <w:p w:rsidR="00BD1AA3" w:rsidRDefault="00BD1AA3" w:rsidP="00BD1AA3">
      <w:pPr>
        <w:pStyle w:val="a7"/>
        <w:spacing w:before="0" w:beforeAutospacing="0" w:after="0" w:afterAutospacing="0"/>
        <w:jc w:val="both"/>
      </w:pPr>
      <w:r>
        <w:rPr>
          <w:rFonts w:cstheme="minorBidi"/>
          <w:b/>
          <w:bCs/>
          <w:color w:val="000000" w:themeColor="text1"/>
          <w:kern w:val="24"/>
        </w:rPr>
        <w:t>-</w:t>
      </w:r>
      <w:r w:rsidRPr="006A21E3">
        <w:rPr>
          <w:rFonts w:cstheme="minorBidi"/>
          <w:bCs/>
          <w:color w:val="000000" w:themeColor="text1"/>
          <w:kern w:val="24"/>
        </w:rPr>
        <w:t>материально-техническое обеспечение своей профессиональной деятельности</w:t>
      </w:r>
      <w:r>
        <w:rPr>
          <w:rFonts w:cstheme="minorBidi"/>
          <w:bCs/>
          <w:color w:val="000000" w:themeColor="text1"/>
          <w:kern w:val="24"/>
        </w:rPr>
        <w:t>;</w:t>
      </w:r>
    </w:p>
    <w:p w:rsidR="00BD1AA3" w:rsidRPr="005E38EA" w:rsidRDefault="00BD1AA3" w:rsidP="00BD1AA3">
      <w:pPr>
        <w:pStyle w:val="a7"/>
        <w:spacing w:before="0" w:beforeAutospacing="0" w:after="0" w:afterAutospacing="0"/>
        <w:jc w:val="both"/>
      </w:pPr>
      <w:r>
        <w:t>-р</w:t>
      </w:r>
      <w:r w:rsidRPr="006A21E3">
        <w:rPr>
          <w:rFonts w:cstheme="minorBidi"/>
          <w:bCs/>
          <w:color w:val="000000" w:themeColor="text1"/>
          <w:kern w:val="24"/>
        </w:rPr>
        <w:t>азрабатывать и вносить предложения по совершенствованию учебной работы</w:t>
      </w:r>
      <w:r w:rsidRPr="006A21E3">
        <w:rPr>
          <w:rFonts w:cstheme="minorBidi"/>
          <w:b/>
          <w:bCs/>
          <w:color w:val="000000" w:themeColor="text1"/>
          <w:kern w:val="24"/>
        </w:rPr>
        <w:t>.</w:t>
      </w:r>
    </w:p>
    <w:p w:rsidR="00BD1AA3" w:rsidRPr="006A21E3" w:rsidRDefault="00BD1AA3" w:rsidP="00BD1AA3">
      <w:pPr>
        <w:jc w:val="both"/>
      </w:pPr>
      <w:r>
        <w:t>5</w:t>
      </w:r>
      <w:r w:rsidR="002071A7">
        <w:t>.7</w:t>
      </w:r>
      <w:r w:rsidRPr="005E38EA">
        <w:t>.</w:t>
      </w:r>
      <w:r w:rsidRPr="006A21E3">
        <w:t xml:space="preserve"> Педагогичес</w:t>
      </w:r>
      <w:r>
        <w:t>кие работники У</w:t>
      </w:r>
      <w:r w:rsidRPr="006A21E3">
        <w:t>чреждения обязаны:</w:t>
      </w:r>
    </w:p>
    <w:p w:rsidR="00BD1AA3" w:rsidRPr="006A21E3" w:rsidRDefault="00BD1AA3" w:rsidP="00BD1AA3">
      <w:pPr>
        <w:jc w:val="both"/>
      </w:pPr>
      <w:r>
        <w:t>-</w:t>
      </w:r>
      <w:r w:rsidRPr="006A21E3">
        <w:t>удовлетворять требованиям соответствующих квалификационных характеристик;</w:t>
      </w:r>
    </w:p>
    <w:p w:rsidR="00BD1AA3" w:rsidRPr="006A21E3" w:rsidRDefault="00BD1AA3" w:rsidP="00BD1AA3">
      <w:pPr>
        <w:jc w:val="both"/>
      </w:pPr>
      <w:r>
        <w:t>-выполнять Устав У</w:t>
      </w:r>
      <w:r w:rsidRPr="006A21E3">
        <w:t>чреждения, правила внутреннего трудового распорядка, трудовой договор, должностную инструкцию;</w:t>
      </w:r>
    </w:p>
    <w:p w:rsidR="00BD1AA3" w:rsidRPr="006A21E3" w:rsidRDefault="00BD1AA3" w:rsidP="00BD1AA3">
      <w:pPr>
        <w:jc w:val="both"/>
      </w:pPr>
      <w:r>
        <w:t>-</w:t>
      </w:r>
      <w:r w:rsidRPr="006A21E3">
        <w:t>нести ответственность за качество образования обучаемых,  за реализацию учебных программ и учебного плана с учётом федеральных  государственных образовательных стандартов;</w:t>
      </w:r>
    </w:p>
    <w:p w:rsidR="00BD1AA3" w:rsidRPr="006A21E3" w:rsidRDefault="00BD1AA3" w:rsidP="00BD1AA3">
      <w:pPr>
        <w:jc w:val="both"/>
      </w:pPr>
      <w:r>
        <w:t>-</w:t>
      </w:r>
      <w:r w:rsidRPr="006A21E3">
        <w:t>уважать честь и достоинства обучаемых (воспитанников), их родителей, работников образовательного учреждения;</w:t>
      </w:r>
    </w:p>
    <w:p w:rsidR="00BD1AA3" w:rsidRPr="006A21E3" w:rsidRDefault="00BD1AA3" w:rsidP="00BD1AA3">
      <w:pPr>
        <w:jc w:val="both"/>
      </w:pPr>
      <w:r>
        <w:t>-</w:t>
      </w:r>
      <w:r w:rsidRPr="006A21E3">
        <w:t>заботиться о здоровье воспитанников и обучаемых и нести ответственность за их жизнь;</w:t>
      </w:r>
    </w:p>
    <w:p w:rsidR="00BD1AA3" w:rsidRPr="006A21E3" w:rsidRDefault="00BD1AA3" w:rsidP="00BD1AA3">
      <w:pPr>
        <w:jc w:val="both"/>
      </w:pPr>
      <w:r>
        <w:t>-</w:t>
      </w:r>
      <w:r w:rsidRPr="006A21E3">
        <w:t xml:space="preserve">систематически </w:t>
      </w:r>
      <w:r w:rsidR="009F3175">
        <w:t xml:space="preserve">раз в три года </w:t>
      </w:r>
      <w:r w:rsidRPr="006A21E3">
        <w:t>повышать свою квалификацию, используя различные формы;</w:t>
      </w:r>
    </w:p>
    <w:p w:rsidR="00BD1AA3" w:rsidRPr="006A21E3" w:rsidRDefault="00BD1AA3" w:rsidP="00BD1AA3">
      <w:pPr>
        <w:jc w:val="both"/>
      </w:pPr>
      <w:r>
        <w:t>-</w:t>
      </w:r>
      <w:r w:rsidRPr="006A21E3">
        <w:t>соблюдать технику безопасности;</w:t>
      </w:r>
    </w:p>
    <w:p w:rsidR="00BD1AA3" w:rsidRPr="006A21E3" w:rsidRDefault="00BD1AA3" w:rsidP="00BD1AA3">
      <w:pPr>
        <w:jc w:val="both"/>
      </w:pPr>
      <w:r>
        <w:t>-</w:t>
      </w:r>
      <w:r w:rsidRPr="006A21E3">
        <w:t>проходить периодически бесплатные медицинские обследования.</w:t>
      </w:r>
    </w:p>
    <w:p w:rsidR="00BD1AA3" w:rsidRDefault="00BD1AA3" w:rsidP="00BD1AA3">
      <w:r w:rsidRPr="00F47A86">
        <w:rPr>
          <w:bCs/>
          <w:color w:val="000000"/>
          <w:kern w:val="24"/>
        </w:rPr>
        <w:t>5.</w:t>
      </w:r>
      <w:r w:rsidR="002071A7">
        <w:rPr>
          <w:bCs/>
          <w:color w:val="000000"/>
          <w:kern w:val="24"/>
        </w:rPr>
        <w:t>8</w:t>
      </w:r>
      <w:r>
        <w:rPr>
          <w:bCs/>
          <w:color w:val="000000"/>
          <w:kern w:val="24"/>
        </w:rPr>
        <w:t>.</w:t>
      </w:r>
      <w:r>
        <w:t>У</w:t>
      </w:r>
      <w:r w:rsidRPr="006A21E3">
        <w:t xml:space="preserve">чреждение на основании  «Решения собрания Дергачевского муниципального района № 115-1481 от 25.10.2008 г.» определяет систему оплаты труда размера должностного оклада, выплат компенсационного и стимулирующего характера, а также материальную помощь всем категориям работников, но не ниже минимального  </w:t>
      </w:r>
      <w:proofErr w:type="gramStart"/>
      <w:r w:rsidRPr="006A21E3">
        <w:t>размера</w:t>
      </w:r>
      <w:r>
        <w:t xml:space="preserve"> </w:t>
      </w:r>
      <w:r w:rsidRPr="006A21E3">
        <w:t xml:space="preserve"> оплаты труда</w:t>
      </w:r>
      <w:proofErr w:type="gramEnd"/>
      <w:r w:rsidRPr="006A21E3">
        <w:t>, установленный законодательством РФ.</w:t>
      </w:r>
    </w:p>
    <w:p w:rsidR="00BD1AA3" w:rsidRDefault="002071A7" w:rsidP="00BD1AA3">
      <w:pPr>
        <w:jc w:val="both"/>
        <w:rPr>
          <w:bCs/>
        </w:rPr>
      </w:pPr>
      <w:r>
        <w:t>5.9</w:t>
      </w:r>
      <w:r w:rsidR="00BD1AA3">
        <w:t>.</w:t>
      </w:r>
      <w:r w:rsidR="00BD1AA3">
        <w:rPr>
          <w:bCs/>
        </w:rPr>
        <w:t>Родители (законные представители) имеют право:</w:t>
      </w:r>
    </w:p>
    <w:p w:rsidR="00BD1AA3" w:rsidRDefault="00BD1AA3" w:rsidP="00BD1AA3">
      <w:pPr>
        <w:jc w:val="both"/>
      </w:pPr>
      <w:r>
        <w:t>-защищать интересы и законные права детей.</w:t>
      </w:r>
    </w:p>
    <w:p w:rsidR="00BD1AA3" w:rsidRDefault="00BD1AA3" w:rsidP="00BD1AA3">
      <w:pPr>
        <w:jc w:val="both"/>
      </w:pPr>
      <w:r>
        <w:t>-выбирать формы обучения.</w:t>
      </w:r>
    </w:p>
    <w:p w:rsidR="00BD1AA3" w:rsidRDefault="00BD1AA3" w:rsidP="00BD1AA3">
      <w:pPr>
        <w:jc w:val="both"/>
      </w:pPr>
      <w:r>
        <w:t>-участвовать в управлении Учреждением в форме, определяемой его Уставом.</w:t>
      </w:r>
    </w:p>
    <w:p w:rsidR="00BD1AA3" w:rsidRDefault="00BD1AA3" w:rsidP="00BD1AA3">
      <w:pPr>
        <w:jc w:val="both"/>
      </w:pPr>
      <w:r>
        <w:t>-знакомиться с Уставом и другими документами,  регламентирующими организацию образовательного процесса.</w:t>
      </w:r>
    </w:p>
    <w:p w:rsidR="00BD1AA3" w:rsidRDefault="00BD1AA3" w:rsidP="00BD1AA3">
      <w:pPr>
        <w:jc w:val="both"/>
      </w:pPr>
      <w:r>
        <w:t>-знакомиться с ходом и содержанием образовательного процесса, с оценками успеваемости ребенка;</w:t>
      </w:r>
    </w:p>
    <w:p w:rsidR="00BD1AA3" w:rsidRDefault="00BD1AA3" w:rsidP="00BD1AA3">
      <w:pPr>
        <w:jc w:val="both"/>
      </w:pPr>
      <w:r>
        <w:t>-посещать Учреждение и беседовать с педагогами, посещать уроки учителей в классе</w:t>
      </w:r>
      <w:proofErr w:type="gramStart"/>
      <w:r>
        <w:t xml:space="preserve"> ,</w:t>
      </w:r>
      <w:proofErr w:type="gramEnd"/>
      <w:r>
        <w:t xml:space="preserve"> где обучается ребенок с разрешения директора Учреждения.</w:t>
      </w:r>
    </w:p>
    <w:p w:rsidR="00BD1AA3" w:rsidRPr="00336CE4" w:rsidRDefault="002071A7" w:rsidP="00BD1AA3">
      <w:pPr>
        <w:jc w:val="both"/>
      </w:pPr>
      <w:r>
        <w:t>5.10</w:t>
      </w:r>
      <w:r w:rsidR="00BD1AA3">
        <w:t xml:space="preserve">. </w:t>
      </w:r>
      <w:r w:rsidR="00BD1AA3">
        <w:rPr>
          <w:bCs/>
        </w:rPr>
        <w:t>Родители (законные представители) обязаны:</w:t>
      </w:r>
    </w:p>
    <w:p w:rsidR="00BD1AA3" w:rsidRDefault="00BD1AA3" w:rsidP="00BD1AA3">
      <w:pPr>
        <w:jc w:val="both"/>
      </w:pPr>
      <w:r>
        <w:t>-нести ответственность за обучение и воспитание своих детей в соответствии со статьей 44  ФЗ-273   « Об образовании в Российской Федерации» от</w:t>
      </w:r>
      <w:r w:rsidR="009F3175">
        <w:t xml:space="preserve"> </w:t>
      </w:r>
      <w:r>
        <w:t>29.12.2012 года;</w:t>
      </w:r>
    </w:p>
    <w:p w:rsidR="00BD1AA3" w:rsidRDefault="00BD1AA3" w:rsidP="00BD1AA3">
      <w:pPr>
        <w:jc w:val="both"/>
      </w:pPr>
      <w:r>
        <w:t xml:space="preserve">-обеспечивать ликвидацию </w:t>
      </w:r>
      <w:proofErr w:type="gramStart"/>
      <w:r>
        <w:t>обучающимися</w:t>
      </w:r>
      <w:proofErr w:type="gramEnd"/>
      <w:r>
        <w:t xml:space="preserve"> академической задолженности;</w:t>
      </w:r>
    </w:p>
    <w:p w:rsidR="00BD1AA3" w:rsidRDefault="00BD1AA3" w:rsidP="00BD1AA3">
      <w:pPr>
        <w:jc w:val="both"/>
      </w:pPr>
      <w:r>
        <w:t>-регулярно посещать родительские собрания;</w:t>
      </w:r>
    </w:p>
    <w:p w:rsidR="00BD1AA3" w:rsidRDefault="00BD1AA3" w:rsidP="00BD1AA3">
      <w:pPr>
        <w:jc w:val="both"/>
      </w:pPr>
      <w:r>
        <w:t>-своевременно ставить в известность классного руководителя о болезни ребенка или о его возможном отсутствии по другим причинам;</w:t>
      </w:r>
    </w:p>
    <w:p w:rsidR="00BD1AA3" w:rsidRDefault="00BD1AA3" w:rsidP="00BD1AA3">
      <w:pPr>
        <w:jc w:val="both"/>
      </w:pPr>
      <w:r>
        <w:t>-обеспечивать ребенка всеми средствами для успешного обучения и воспитания;</w:t>
      </w:r>
    </w:p>
    <w:p w:rsidR="003974F0" w:rsidRDefault="003974F0" w:rsidP="00BD1AA3">
      <w:pPr>
        <w:jc w:val="both"/>
      </w:pPr>
    </w:p>
    <w:p w:rsidR="003974F0" w:rsidRDefault="003974F0" w:rsidP="00BD1AA3">
      <w:pPr>
        <w:jc w:val="both"/>
      </w:pPr>
      <w:r>
        <w:t xml:space="preserve">                                                                10</w:t>
      </w:r>
    </w:p>
    <w:p w:rsidR="00BD1AA3" w:rsidRDefault="00BD1AA3" w:rsidP="00BD1AA3">
      <w:pPr>
        <w:jc w:val="both"/>
      </w:pPr>
      <w:r>
        <w:lastRenderedPageBreak/>
        <w:t>-выполнять Устав Учреждения в части, касающейся их прав и обязанностей. Родители несут ответственность за воспитание своих детей и создание необходимых условий для получения ими образования;</w:t>
      </w:r>
    </w:p>
    <w:p w:rsidR="00BD1AA3" w:rsidRDefault="00BD1AA3" w:rsidP="00BD1AA3">
      <w:pPr>
        <w:jc w:val="both"/>
      </w:pPr>
      <w:r>
        <w:t>-уважать права, честь и достоинства ребенка и педагогов поддерживать у ребенка авторитет и уважение к педагогам;</w:t>
      </w:r>
    </w:p>
    <w:p w:rsidR="00BD1AA3" w:rsidRDefault="00BD1AA3" w:rsidP="00BD1AA3">
      <w:pPr>
        <w:jc w:val="both"/>
      </w:pPr>
      <w:r>
        <w:t>-нести материальную ответственность за порчу муниципального имущества в установленном законом порядке;</w:t>
      </w:r>
    </w:p>
    <w:p w:rsidR="00BD1AA3" w:rsidRPr="00493EA2" w:rsidRDefault="002071A7" w:rsidP="00BD1AA3">
      <w:pPr>
        <w:jc w:val="both"/>
      </w:pPr>
      <w:r>
        <w:t>5.11</w:t>
      </w:r>
      <w:r w:rsidR="00BD1AA3">
        <w:t>. Другие права и обязанности родителей (законных представителей) закрепляются в заключенном между ними и школой договоре, в соответствии с Уставом Учреждения.</w:t>
      </w:r>
    </w:p>
    <w:p w:rsidR="00BD1AA3" w:rsidRPr="006A21E3" w:rsidRDefault="00BD1AA3" w:rsidP="00BD1AA3">
      <w:pPr>
        <w:rPr>
          <w:b/>
          <w:bCs/>
          <w:color w:val="000000"/>
          <w:kern w:val="24"/>
        </w:rPr>
      </w:pPr>
    </w:p>
    <w:p w:rsidR="00BD1AA3" w:rsidRPr="006A21E3" w:rsidRDefault="00BD1AA3" w:rsidP="00BD1AA3"/>
    <w:p w:rsidR="00BD1AA3" w:rsidRPr="00525D02" w:rsidRDefault="00BD1AA3" w:rsidP="00BD1AA3">
      <w:pPr>
        <w:pStyle w:val="a7"/>
        <w:spacing w:before="0" w:beforeAutospacing="0" w:after="0" w:afterAutospacing="0"/>
        <w:jc w:val="center"/>
        <w:rPr>
          <w:rFonts w:cstheme="minorBidi"/>
          <w:b/>
          <w:bCs/>
          <w:color w:val="000000" w:themeColor="text1"/>
          <w:kern w:val="24"/>
        </w:rPr>
      </w:pPr>
      <w:r w:rsidRPr="00525D02">
        <w:rPr>
          <w:rFonts w:cstheme="minorBidi"/>
          <w:b/>
          <w:bCs/>
          <w:color w:val="000000" w:themeColor="text1"/>
          <w:kern w:val="24"/>
        </w:rPr>
        <w:t xml:space="preserve">   6. ИМУЩЕС</w:t>
      </w:r>
      <w:r w:rsidR="001E72D1">
        <w:rPr>
          <w:rFonts w:cstheme="minorBidi"/>
          <w:b/>
          <w:bCs/>
          <w:color w:val="000000" w:themeColor="text1"/>
          <w:kern w:val="24"/>
        </w:rPr>
        <w:t xml:space="preserve">ТВО И СРЕДСТВА </w:t>
      </w:r>
      <w:r>
        <w:rPr>
          <w:rFonts w:cstheme="minorBidi"/>
          <w:b/>
          <w:bCs/>
          <w:color w:val="000000" w:themeColor="text1"/>
          <w:kern w:val="24"/>
        </w:rPr>
        <w:t xml:space="preserve"> </w:t>
      </w:r>
      <w:r w:rsidRPr="00525D02">
        <w:rPr>
          <w:rFonts w:cstheme="minorBidi"/>
          <w:b/>
          <w:bCs/>
          <w:color w:val="000000" w:themeColor="text1"/>
          <w:kern w:val="24"/>
        </w:rPr>
        <w:t>УЧРЕЖДЕНИЯ</w:t>
      </w:r>
    </w:p>
    <w:p w:rsidR="00BD1AA3" w:rsidRPr="006A21E3" w:rsidRDefault="00BD1AA3" w:rsidP="00BD1AA3">
      <w:pPr>
        <w:pStyle w:val="a7"/>
        <w:spacing w:before="0" w:beforeAutospacing="0" w:after="0" w:afterAutospacing="0"/>
        <w:jc w:val="center"/>
        <w:rPr>
          <w:rFonts w:cstheme="minorBidi"/>
          <w:b/>
          <w:bCs/>
          <w:color w:val="000000" w:themeColor="text1"/>
          <w:kern w:val="24"/>
          <w:u w:val="single"/>
        </w:rPr>
      </w:pPr>
    </w:p>
    <w:p w:rsidR="00BD1AA3" w:rsidRPr="006A21E3" w:rsidRDefault="00BD1AA3" w:rsidP="00BD1AA3">
      <w:pPr>
        <w:jc w:val="both"/>
        <w:rPr>
          <w:rFonts w:eastAsia="Calibri"/>
        </w:rPr>
      </w:pPr>
      <w:r w:rsidRPr="00543C62">
        <w:rPr>
          <w:rFonts w:eastAsia="Calibri"/>
        </w:rPr>
        <w:t>6.1.</w:t>
      </w:r>
      <w:r w:rsidRPr="006A21E3">
        <w:rPr>
          <w:rFonts w:eastAsia="Calibri"/>
        </w:rPr>
        <w:t>Собственник</w:t>
      </w:r>
      <w:r>
        <w:rPr>
          <w:rFonts w:eastAsia="Calibri"/>
        </w:rPr>
        <w:t>ом имущества У</w:t>
      </w:r>
      <w:r w:rsidRPr="006A21E3">
        <w:rPr>
          <w:rFonts w:eastAsia="Calibri"/>
        </w:rPr>
        <w:t xml:space="preserve">чреждения является «Дергачевский муниципальный район» 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43C62">
        <w:rPr>
          <w:rFonts w:eastAsia="Calibri"/>
        </w:rPr>
        <w:t>6.2.</w:t>
      </w:r>
      <w:r w:rsidRPr="006A21E3">
        <w:rPr>
          <w:rFonts w:eastAsia="Calibri"/>
        </w:rPr>
        <w:t xml:space="preserve">Учредитель, </w:t>
      </w:r>
      <w:r>
        <w:rPr>
          <w:rFonts w:eastAsia="Calibri"/>
        </w:rPr>
        <w:t>закрепляет за У</w:t>
      </w:r>
      <w:r w:rsidRPr="006A21E3">
        <w:rPr>
          <w:rFonts w:eastAsia="Calibri"/>
        </w:rPr>
        <w:t xml:space="preserve">чреждением имущество, принадлежащее ему на праве собственности, а также земельные участки. Объекты собственности, закрепленные </w:t>
      </w:r>
      <w:r>
        <w:rPr>
          <w:rFonts w:eastAsia="Calibri"/>
        </w:rPr>
        <w:t>Учредителем за У</w:t>
      </w:r>
      <w:r w:rsidRPr="006A21E3">
        <w:rPr>
          <w:rFonts w:eastAsia="Calibri"/>
        </w:rPr>
        <w:t>чреждением, находятся в ее оперативном управлении с момента передачи имущества. Земельные участки пред</w:t>
      </w:r>
      <w:r>
        <w:rPr>
          <w:rFonts w:eastAsia="Calibri"/>
        </w:rPr>
        <w:t>оставляются  в У</w:t>
      </w:r>
      <w:r w:rsidRPr="006A21E3">
        <w:rPr>
          <w:rFonts w:eastAsia="Calibri"/>
        </w:rPr>
        <w:t>чреждение в постоянное (бессрочное</w:t>
      </w:r>
      <w:r>
        <w:rPr>
          <w:rFonts w:eastAsia="Calibri"/>
        </w:rPr>
        <w:t xml:space="preserve">) пользование. </w:t>
      </w:r>
      <w:proofErr w:type="gramStart"/>
      <w:r>
        <w:rPr>
          <w:rFonts w:eastAsia="Calibri"/>
        </w:rPr>
        <w:t>У</w:t>
      </w:r>
      <w:r w:rsidRPr="006A21E3">
        <w:rPr>
          <w:rFonts w:eastAsia="Calibri"/>
        </w:rPr>
        <w:t xml:space="preserve">чреждение без согласия отдела по управлению муниципальным </w:t>
      </w:r>
      <w:r>
        <w:rPr>
          <w:rFonts w:eastAsia="Calibri"/>
        </w:rPr>
        <w:t xml:space="preserve"> </w:t>
      </w:r>
      <w:r w:rsidRPr="006A21E3">
        <w:rPr>
          <w:rFonts w:eastAsia="Calibri"/>
        </w:rPr>
        <w:t>имуществом и работе с муниципальными предприятиями администрации муниципального образования «Дергачевский муниципальный район» Саратовской области не вправе распоряжаться особо ценным движимым имуществом, закрепленным за ним муниципальным образованием «Дергачевский муниципальный район» или</w:t>
      </w:r>
      <w:r>
        <w:rPr>
          <w:rFonts w:eastAsia="Calibri"/>
        </w:rPr>
        <w:t xml:space="preserve"> приобретенным  У</w:t>
      </w:r>
      <w:r w:rsidRPr="006A21E3">
        <w:rPr>
          <w:rFonts w:eastAsia="Calibri"/>
        </w:rPr>
        <w:t xml:space="preserve">чреждением за счет средств, выделенных ему муниципальным образованием «Дергачевский муниципальный район» на приобретение такого имущества, а также недвижимым имуществом. </w:t>
      </w:r>
      <w:proofErr w:type="gramEnd"/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</w:pPr>
      <w:r w:rsidRPr="00543C62">
        <w:rPr>
          <w:rFonts w:eastAsia="Calibri"/>
        </w:rPr>
        <w:t>6.3.</w:t>
      </w:r>
      <w:r>
        <w:rPr>
          <w:bCs/>
          <w:color w:val="000000" w:themeColor="text1"/>
          <w:kern w:val="24"/>
        </w:rPr>
        <w:t>У</w:t>
      </w:r>
      <w:r w:rsidRPr="006A21E3">
        <w:rPr>
          <w:bCs/>
          <w:color w:val="000000" w:themeColor="text1"/>
          <w:kern w:val="24"/>
        </w:rPr>
        <w:t>чреждение  использует закрепленное за ней на праве оперативного управления имущество в пределах, установленных действующим законодательством Российской Федерации, в соответствии с назначением имущества и уставными целями деятельности.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43C62">
        <w:rPr>
          <w:rFonts w:eastAsia="Calibri"/>
        </w:rPr>
        <w:t>6.4</w:t>
      </w:r>
      <w:r w:rsidRPr="006A21E3">
        <w:rPr>
          <w:rFonts w:eastAsia="Calibri"/>
          <w:b/>
        </w:rPr>
        <w:t>.</w:t>
      </w:r>
      <w:r>
        <w:rPr>
          <w:rFonts w:eastAsia="Calibri"/>
        </w:rPr>
        <w:t>У</w:t>
      </w:r>
      <w:r w:rsidRPr="006A21E3">
        <w:rPr>
          <w:rFonts w:eastAsia="Calibri"/>
        </w:rPr>
        <w:t>чреждение по решению Управляющего совета вправе сдавать в аренду закрепленное за ней имущество в соответствии с действующим законодательством. Средств</w:t>
      </w:r>
      <w:r>
        <w:rPr>
          <w:rFonts w:eastAsia="Calibri"/>
        </w:rPr>
        <w:t>а, полученные У</w:t>
      </w:r>
      <w:r w:rsidRPr="006A21E3">
        <w:rPr>
          <w:rFonts w:eastAsia="Calibri"/>
        </w:rPr>
        <w:t>чреждением в качестве арендной платы, используются в соответствии с решением Управляющего совета.</w:t>
      </w:r>
    </w:p>
    <w:p w:rsidR="00BD1AA3" w:rsidRPr="006A21E3" w:rsidRDefault="00BD1AA3" w:rsidP="00BD1AA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43C62">
        <w:rPr>
          <w:rFonts w:eastAsia="Calibri"/>
        </w:rPr>
        <w:t>6.5.</w:t>
      </w:r>
      <w:r>
        <w:rPr>
          <w:rFonts w:eastAsia="Calibri"/>
        </w:rPr>
        <w:t>Деятельность У</w:t>
      </w:r>
      <w:r w:rsidRPr="006A21E3">
        <w:rPr>
          <w:rFonts w:eastAsia="Calibri"/>
        </w:rPr>
        <w:t xml:space="preserve">чреждения финансируется в соответствии с законодательством на основе нормативов. </w:t>
      </w:r>
      <w:proofErr w:type="gramStart"/>
      <w:r w:rsidRPr="006A21E3">
        <w:rPr>
          <w:rFonts w:eastAsia="Calibri"/>
        </w:rPr>
        <w:t xml:space="preserve">Источниками  формирования  имущества и финансовых ресурсов </w:t>
      </w:r>
      <w:r>
        <w:rPr>
          <w:rFonts w:eastAsia="Calibri"/>
        </w:rPr>
        <w:t>У</w:t>
      </w:r>
      <w:r w:rsidRPr="006A21E3">
        <w:rPr>
          <w:rFonts w:eastAsia="Calibri"/>
        </w:rPr>
        <w:t>чреждения являются бюджетные и внебюджетные средства:  имущество</w:t>
      </w:r>
      <w:r>
        <w:rPr>
          <w:rFonts w:eastAsia="Calibri"/>
        </w:rPr>
        <w:t>, переданное У</w:t>
      </w:r>
      <w:r w:rsidRPr="006A21E3">
        <w:rPr>
          <w:rFonts w:eastAsia="Calibri"/>
        </w:rPr>
        <w:t>чреждению Учредителем или уполном</w:t>
      </w:r>
      <w:r w:rsidR="009F3175">
        <w:rPr>
          <w:rFonts w:eastAsia="Calibri"/>
        </w:rPr>
        <w:t>оченным им органом;   средства У</w:t>
      </w:r>
      <w:r w:rsidRPr="006A21E3">
        <w:rPr>
          <w:rFonts w:eastAsia="Calibri"/>
        </w:rPr>
        <w:t>чредителя;   средства, полученные от  родителей (законных представителей), за предоставление обучающимся  дополнительных платных образовательных услуг;   пожертвования физических и юридических лиц;  доход, полученный от предпринимательской и иной приносящей доход деятельности,   предусмотренной настоящим Уставом;</w:t>
      </w:r>
      <w:proofErr w:type="gramEnd"/>
      <w:r w:rsidRPr="006A21E3">
        <w:rPr>
          <w:rFonts w:eastAsia="Calibri"/>
        </w:rPr>
        <w:t xml:space="preserve">   другие источники в соответствии с законодательством Р</w:t>
      </w:r>
      <w:r>
        <w:rPr>
          <w:rFonts w:eastAsia="Calibri"/>
        </w:rPr>
        <w:t>Ф. Привлечение У</w:t>
      </w:r>
      <w:r w:rsidRPr="006A21E3">
        <w:rPr>
          <w:rFonts w:eastAsia="Calibri"/>
        </w:rPr>
        <w:t>чреждением дополнительных средств не влечет за собой снижения нормативов и (или) абсолютных размеро</w:t>
      </w:r>
      <w:r w:rsidR="009F3175">
        <w:rPr>
          <w:rFonts w:eastAsia="Calibri"/>
        </w:rPr>
        <w:t>в ее финансирования из бюджета У</w:t>
      </w:r>
      <w:r w:rsidRPr="006A21E3">
        <w:rPr>
          <w:rFonts w:eastAsia="Calibri"/>
        </w:rPr>
        <w:t>чредителя.</w:t>
      </w:r>
    </w:p>
    <w:p w:rsidR="00EA2BF0" w:rsidRDefault="00BD1AA3" w:rsidP="00BD1AA3">
      <w:pPr>
        <w:pStyle w:val="a7"/>
        <w:spacing w:before="0" w:beforeAutospacing="0" w:after="0" w:afterAutospacing="0"/>
        <w:jc w:val="both"/>
      </w:pPr>
      <w:r w:rsidRPr="00543C62">
        <w:rPr>
          <w:rFonts w:cstheme="minorBidi"/>
          <w:color w:val="000000" w:themeColor="text1"/>
          <w:kern w:val="24"/>
        </w:rPr>
        <w:t>6.6.</w:t>
      </w:r>
      <w:r>
        <w:t>У</w:t>
      </w:r>
      <w:r w:rsidRPr="006A21E3">
        <w:t>чреждение является юридическим лицом, имеет самостоятельную смету, обладает обособленным имуществом и отвечает по своим обязательствам находящимися в ее распоряжении денежны</w:t>
      </w:r>
      <w:r>
        <w:t>ми средствами. У</w:t>
      </w:r>
      <w:r w:rsidRPr="006A21E3">
        <w:t xml:space="preserve">чреждение, как казенное образовательное учреждение, имеет счета в органах казначейства и может от своего имени приобретать и осуществлять имущественные и личные неимущественные права,  нести обязанности,  </w:t>
      </w:r>
    </w:p>
    <w:p w:rsidR="00EA2BF0" w:rsidRDefault="00EA2BF0" w:rsidP="00BD1AA3">
      <w:pPr>
        <w:pStyle w:val="a7"/>
        <w:spacing w:before="0" w:beforeAutospacing="0" w:after="0" w:afterAutospacing="0"/>
        <w:jc w:val="both"/>
      </w:pPr>
    </w:p>
    <w:p w:rsidR="00EA2BF0" w:rsidRDefault="00EA2BF0" w:rsidP="00BD1AA3">
      <w:pPr>
        <w:pStyle w:val="a7"/>
        <w:spacing w:before="0" w:beforeAutospacing="0" w:after="0" w:afterAutospacing="0"/>
        <w:jc w:val="both"/>
      </w:pPr>
      <w:r>
        <w:t xml:space="preserve">                                                               11</w:t>
      </w:r>
    </w:p>
    <w:p w:rsidR="00EA2BF0" w:rsidRDefault="00BD1AA3" w:rsidP="00BD1AA3">
      <w:pPr>
        <w:pStyle w:val="a7"/>
        <w:spacing w:before="0" w:beforeAutospacing="0" w:after="0" w:afterAutospacing="0"/>
        <w:jc w:val="both"/>
      </w:pPr>
      <w:r w:rsidRPr="006A21E3">
        <w:lastRenderedPageBreak/>
        <w:t>быть истцом и отве</w:t>
      </w:r>
      <w:r>
        <w:t>тчиком в суде. У</w:t>
      </w:r>
      <w:r w:rsidRPr="006A21E3">
        <w:t xml:space="preserve">чреждение имеет печать установленного образца </w:t>
      </w:r>
      <w:proofErr w:type="gramStart"/>
      <w:r w:rsidRPr="006A21E3">
        <w:t>с</w:t>
      </w:r>
      <w:proofErr w:type="gramEnd"/>
      <w:r w:rsidRPr="006A21E3">
        <w:t xml:space="preserve"> </w:t>
      </w:r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</w:pPr>
      <w:r w:rsidRPr="006A21E3">
        <w:t>изображением государственного герба Российской Федерации при наличии свидетельства о государственной аккредитации, штамп и бланки с соответствующим  наименованием</w:t>
      </w:r>
    </w:p>
    <w:p w:rsidR="00BD1AA3" w:rsidRDefault="00BD1AA3" w:rsidP="00BD1AA3">
      <w:pPr>
        <w:pStyle w:val="a7"/>
        <w:spacing w:before="0" w:beforeAutospacing="0" w:after="0" w:afterAutospacing="0"/>
        <w:jc w:val="both"/>
      </w:pPr>
      <w:r w:rsidRPr="00543C62">
        <w:rPr>
          <w:bCs/>
          <w:color w:val="000000" w:themeColor="text1"/>
          <w:kern w:val="24"/>
        </w:rPr>
        <w:t>6.7.</w:t>
      </w:r>
      <w:r w:rsidRPr="006A21E3">
        <w:rPr>
          <w:b/>
          <w:bCs/>
          <w:color w:val="000000" w:themeColor="text1"/>
          <w:kern w:val="24"/>
        </w:rPr>
        <w:t xml:space="preserve"> </w:t>
      </w:r>
      <w:r>
        <w:rPr>
          <w:bCs/>
          <w:color w:val="000000" w:themeColor="text1"/>
          <w:kern w:val="24"/>
        </w:rPr>
        <w:t>У</w:t>
      </w:r>
      <w:r w:rsidRPr="006A21E3">
        <w:rPr>
          <w:bCs/>
          <w:color w:val="000000" w:themeColor="text1"/>
          <w:kern w:val="24"/>
        </w:rPr>
        <w:t>чреждение:</w:t>
      </w:r>
    </w:p>
    <w:p w:rsidR="00BD1AA3" w:rsidRDefault="00BD1AA3" w:rsidP="00BD1AA3">
      <w:pPr>
        <w:pStyle w:val="a7"/>
        <w:spacing w:before="0" w:beforeAutospacing="0" w:after="0" w:afterAutospacing="0"/>
        <w:jc w:val="both"/>
      </w:pPr>
      <w:r>
        <w:t>-</w:t>
      </w:r>
      <w:r w:rsidRPr="006A21E3">
        <w:rPr>
          <w:bCs/>
          <w:color w:val="000000" w:themeColor="text1"/>
          <w:kern w:val="24"/>
        </w:rPr>
        <w:t>устанавливает структуру управления деятельностью и штатное расписание;</w:t>
      </w:r>
    </w:p>
    <w:p w:rsidR="00BD1AA3" w:rsidRDefault="00BD1AA3" w:rsidP="00BD1AA3">
      <w:pPr>
        <w:pStyle w:val="a7"/>
        <w:spacing w:before="0" w:beforeAutospacing="0" w:after="0" w:afterAutospacing="0"/>
        <w:jc w:val="both"/>
      </w:pPr>
      <w:r>
        <w:t>-</w:t>
      </w:r>
      <w:r w:rsidRPr="006A21E3">
        <w:rPr>
          <w:bCs/>
          <w:color w:val="000000" w:themeColor="text1"/>
          <w:kern w:val="24"/>
        </w:rPr>
        <w:t>осуществляет подбор, прием на работу работников и распределение должностных обязанностей в соответствии с Порядком комплектования работников, утвержденным общим собранием трудо</w:t>
      </w:r>
      <w:r>
        <w:rPr>
          <w:bCs/>
          <w:color w:val="000000" w:themeColor="text1"/>
          <w:kern w:val="24"/>
        </w:rPr>
        <w:t>вого коллектива У</w:t>
      </w:r>
      <w:r w:rsidRPr="006A21E3">
        <w:rPr>
          <w:bCs/>
          <w:color w:val="000000" w:themeColor="text1"/>
          <w:kern w:val="24"/>
        </w:rPr>
        <w:t>чреждения; несет ответственность за уровень квалификации работников;</w:t>
      </w:r>
    </w:p>
    <w:p w:rsidR="00BD1AA3" w:rsidRPr="00543C62" w:rsidRDefault="00BD1AA3" w:rsidP="00BD1AA3">
      <w:pPr>
        <w:pStyle w:val="a7"/>
        <w:spacing w:before="0" w:beforeAutospacing="0" w:after="0" w:afterAutospacing="0"/>
        <w:jc w:val="both"/>
      </w:pPr>
      <w:r>
        <w:t>-</w:t>
      </w:r>
      <w:r w:rsidRPr="006A21E3">
        <w:rPr>
          <w:bCs/>
          <w:color w:val="000000" w:themeColor="text1"/>
          <w:kern w:val="24"/>
        </w:rPr>
        <w:t>устанавливает заработную плату работникам, в том числе надбавки и доплаты к должностным окладам, порядок и размеры их премирования.</w:t>
      </w:r>
    </w:p>
    <w:p w:rsidR="00BD1AA3" w:rsidRDefault="00BD1AA3" w:rsidP="00BD1AA3">
      <w:pPr>
        <w:pStyle w:val="a7"/>
        <w:spacing w:before="0" w:beforeAutospacing="0" w:after="0" w:afterAutospacing="0"/>
        <w:jc w:val="both"/>
        <w:rPr>
          <w:rFonts w:eastAsia="Calibri"/>
        </w:rPr>
      </w:pPr>
      <w:r w:rsidRPr="00543C62">
        <w:rPr>
          <w:bCs/>
          <w:color w:val="000000" w:themeColor="text1"/>
          <w:kern w:val="24"/>
        </w:rPr>
        <w:t>6.8.</w:t>
      </w:r>
      <w:r>
        <w:rPr>
          <w:rFonts w:eastAsia="Calibri"/>
        </w:rPr>
        <w:t>У</w:t>
      </w:r>
      <w:r w:rsidRPr="006A21E3">
        <w:rPr>
          <w:rFonts w:eastAsia="Calibri"/>
        </w:rPr>
        <w:t xml:space="preserve">чреждение  при осуществлении своей деятельности обязано применять положения  Федерального закона </w:t>
      </w:r>
      <w:r>
        <w:rPr>
          <w:rFonts w:eastAsia="Calibri"/>
        </w:rPr>
        <w:t xml:space="preserve">№ </w:t>
      </w:r>
      <w:r w:rsidRPr="006A21E3">
        <w:rPr>
          <w:rFonts w:eastAsia="Calibri"/>
        </w:rPr>
        <w:t>44-ФЗ</w:t>
      </w:r>
      <w:r>
        <w:rPr>
          <w:rFonts w:eastAsia="Calibri"/>
        </w:rPr>
        <w:t xml:space="preserve">  </w:t>
      </w:r>
      <w:r w:rsidRPr="006A21E3">
        <w:rPr>
          <w:rFonts w:eastAsia="Calibri"/>
        </w:rPr>
        <w:t>«О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eastAsia="Calibri"/>
        </w:rPr>
        <w:t xml:space="preserve"> </w:t>
      </w:r>
      <w:r w:rsidRPr="006A21E3">
        <w:rPr>
          <w:rFonts w:eastAsia="Calibri"/>
        </w:rPr>
        <w:t>от 05.04.2012</w:t>
      </w:r>
      <w:r>
        <w:rPr>
          <w:rFonts w:eastAsia="Calibri"/>
        </w:rPr>
        <w:t xml:space="preserve"> года.</w:t>
      </w:r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  <w:rPr>
          <w:bCs/>
          <w:color w:val="000000" w:themeColor="text1"/>
          <w:kern w:val="24"/>
        </w:rPr>
      </w:pPr>
    </w:p>
    <w:p w:rsidR="00BD1AA3" w:rsidRDefault="00BD1AA3" w:rsidP="00BD1AA3">
      <w:pPr>
        <w:jc w:val="center"/>
        <w:rPr>
          <w:b/>
          <w:bCs/>
        </w:rPr>
      </w:pPr>
      <w:r>
        <w:rPr>
          <w:b/>
          <w:bCs/>
        </w:rPr>
        <w:t>7.  УПРАВЛЕНИЕ  УЧРЕЖДЕНИЕМ</w:t>
      </w:r>
    </w:p>
    <w:p w:rsidR="00BD1AA3" w:rsidRDefault="00BD1AA3" w:rsidP="00BD1AA3">
      <w:pPr>
        <w:jc w:val="both"/>
        <w:rPr>
          <w:b/>
          <w:bCs/>
        </w:rPr>
      </w:pPr>
    </w:p>
    <w:p w:rsidR="00BD1AA3" w:rsidRDefault="00BD1AA3" w:rsidP="00BD1AA3">
      <w:pPr>
        <w:jc w:val="both"/>
      </w:pPr>
      <w:r>
        <w:t>7.1. К компетенции Учредителя относится:</w:t>
      </w:r>
    </w:p>
    <w:p w:rsidR="00BD1AA3" w:rsidRDefault="00BD1AA3" w:rsidP="00BD1AA3">
      <w:pPr>
        <w:jc w:val="both"/>
      </w:pPr>
      <w:r>
        <w:t>-утверждение Устава школы, изменений и дополнений к нему;</w:t>
      </w:r>
    </w:p>
    <w:p w:rsidR="00BD1AA3" w:rsidRDefault="00BD1AA3" w:rsidP="00BD1AA3">
      <w:pPr>
        <w:jc w:val="both"/>
      </w:pPr>
      <w:r>
        <w:t>-реорганизация и ликвидация Учреждения как общеобразовательного учреждения, назначение ликвидационной комиссии;</w:t>
      </w:r>
    </w:p>
    <w:p w:rsidR="00BD1AA3" w:rsidRDefault="00BD1AA3" w:rsidP="00BD1AA3">
      <w:pPr>
        <w:jc w:val="both"/>
      </w:pPr>
      <w:r>
        <w:t>-утверждение годовой сметы доходов и расходов Учреждения;</w:t>
      </w:r>
    </w:p>
    <w:p w:rsidR="00BD1AA3" w:rsidRDefault="00BD1AA3" w:rsidP="00BD1AA3">
      <w:pPr>
        <w:jc w:val="both"/>
      </w:pPr>
      <w:r>
        <w:t>-назначение и освобождение от должности директора учреждения, заключение трудового договора с директором Учреждения;</w:t>
      </w:r>
    </w:p>
    <w:p w:rsidR="00BD1AA3" w:rsidRDefault="00BD1AA3" w:rsidP="00BD1AA3">
      <w:pPr>
        <w:jc w:val="both"/>
      </w:pPr>
      <w:r>
        <w:t>-</w:t>
      </w:r>
      <w:proofErr w:type="gramStart"/>
      <w:r>
        <w:t>контроль за</w:t>
      </w:r>
      <w:proofErr w:type="gramEnd"/>
      <w:r>
        <w:t xml:space="preserve"> сохранностью имущества и земельных участков, закрепленных Учредителем за Учреждением, экспертная оценка последствий сдачи в аренду этого имущества, предшествующая заключению договора аренды;</w:t>
      </w:r>
    </w:p>
    <w:p w:rsidR="00BD1AA3" w:rsidRDefault="00BD1AA3" w:rsidP="00BD1AA3">
      <w:pPr>
        <w:jc w:val="both"/>
      </w:pPr>
      <w:r>
        <w:t>-содержание здания и помещений Учреждения, обустройство прилегающей к нему территории;</w:t>
      </w:r>
    </w:p>
    <w:p w:rsidR="00BD1AA3" w:rsidRDefault="00BD1AA3" w:rsidP="00BD1AA3">
      <w:pPr>
        <w:ind w:left="60"/>
        <w:jc w:val="both"/>
        <w:rPr>
          <w:b/>
          <w:bCs/>
        </w:rPr>
      </w:pPr>
      <w:r>
        <w:t xml:space="preserve">7.2.Компетенция Учреждения в области управления подробно определяется в договоре   </w:t>
      </w:r>
    </w:p>
    <w:p w:rsidR="00BD1AA3" w:rsidRDefault="00BD1AA3" w:rsidP="00BD1AA3">
      <w:pPr>
        <w:ind w:left="60"/>
        <w:jc w:val="both"/>
        <w:rPr>
          <w:b/>
          <w:bCs/>
        </w:rPr>
      </w:pPr>
      <w:r>
        <w:t xml:space="preserve">между ними, </w:t>
      </w:r>
      <w:proofErr w:type="gramStart"/>
      <w:r>
        <w:t>который</w:t>
      </w:r>
      <w:proofErr w:type="gramEnd"/>
      <w:r>
        <w:t xml:space="preserve"> не может  противоречить закону, типовому положению об общеобразовательном учреждении и настоящему Уставу</w:t>
      </w:r>
    </w:p>
    <w:p w:rsidR="00BD1AA3" w:rsidRPr="00216257" w:rsidRDefault="00BD1AA3" w:rsidP="00BD1AA3">
      <w:pPr>
        <w:pStyle w:val="a5"/>
        <w:tabs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16257">
        <w:rPr>
          <w:sz w:val="24"/>
          <w:szCs w:val="24"/>
        </w:rPr>
        <w:t>.3. Управление Учреждением осуществляется в соответствии Федеральным Законом ФЗ-273 «Об обра</w:t>
      </w:r>
      <w:r w:rsidR="001E72D1">
        <w:rPr>
          <w:sz w:val="24"/>
          <w:szCs w:val="24"/>
        </w:rPr>
        <w:t>зовании в Российской Федерации» от 29.12.2012 года</w:t>
      </w:r>
      <w:r w:rsidRPr="00216257">
        <w:rPr>
          <w:sz w:val="24"/>
          <w:szCs w:val="24"/>
        </w:rPr>
        <w:t xml:space="preserve"> и Типовым  положением об общеобразовательном учреждении в РФ на принципах демократичности, открытости, приоритетности общечеловеческих ценностей, охраны жизни и здоровья человека, свободного развития личности. Управление Учреждением осуществляется на основе сочетания принципов самоуправления коллектива и единоначалия. .</w:t>
      </w:r>
    </w:p>
    <w:p w:rsidR="008345E4" w:rsidRPr="006A21E3" w:rsidRDefault="00BD1AA3" w:rsidP="008345E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7</w:t>
      </w:r>
      <w:r w:rsidRPr="00216257">
        <w:t>.4.  Формами самоуправления в  Учреждении являются: общее собрание коллектив</w:t>
      </w:r>
      <w:r w:rsidR="001E72D1">
        <w:t xml:space="preserve">а школы,  педагогический совет, </w:t>
      </w:r>
      <w:r w:rsidRPr="00216257">
        <w:t>Управляющий совет и другие формы.</w:t>
      </w:r>
      <w:r>
        <w:t xml:space="preserve"> </w:t>
      </w:r>
      <w:r w:rsidRPr="00216257">
        <w:t>Порядок выборов органов самоуправления Учреждения и их ком</w:t>
      </w:r>
      <w:r w:rsidR="008345E4">
        <w:t xml:space="preserve">петенция определяются </w:t>
      </w:r>
      <w:r w:rsidRPr="00216257">
        <w:t xml:space="preserve"> локальными актами  Учреждения: «Положение об Управляющем Совете», «Положение о педагогическом Совете», «Положение о собрании трудового коллектива»</w:t>
      </w:r>
      <w:r w:rsidR="008345E4">
        <w:t xml:space="preserve"> и другими локальными актами.</w:t>
      </w:r>
    </w:p>
    <w:p w:rsidR="00BD1AA3" w:rsidRPr="008345E4" w:rsidRDefault="00BD1AA3" w:rsidP="008345E4">
      <w:pPr>
        <w:pStyle w:val="a5"/>
        <w:tabs>
          <w:tab w:val="left" w:pos="6480"/>
        </w:tabs>
        <w:jc w:val="both"/>
        <w:rPr>
          <w:sz w:val="24"/>
          <w:szCs w:val="24"/>
        </w:rPr>
      </w:pPr>
      <w:r w:rsidRPr="008345E4">
        <w:rPr>
          <w:rFonts w:cstheme="minorBidi"/>
          <w:color w:val="000000" w:themeColor="text1"/>
          <w:kern w:val="24"/>
          <w:sz w:val="24"/>
          <w:szCs w:val="24"/>
        </w:rPr>
        <w:t>7.5.Непосредственное управление Учреждением осуществляет Директор.</w:t>
      </w:r>
    </w:p>
    <w:p w:rsidR="00BD1AA3" w:rsidRDefault="00BD1AA3" w:rsidP="00BD1AA3">
      <w:pPr>
        <w:pStyle w:val="a7"/>
        <w:spacing w:before="0" w:beforeAutospacing="0" w:after="0" w:afterAutospacing="0"/>
        <w:jc w:val="both"/>
        <w:rPr>
          <w:rFonts w:cstheme="minorBidi"/>
          <w:bCs/>
          <w:color w:val="000000" w:themeColor="text1"/>
          <w:kern w:val="24"/>
        </w:rPr>
      </w:pPr>
      <w:r>
        <w:rPr>
          <w:rFonts w:cstheme="minorBidi"/>
          <w:bCs/>
          <w:color w:val="000000" w:themeColor="text1"/>
          <w:kern w:val="24"/>
        </w:rPr>
        <w:t>7.6.</w:t>
      </w:r>
      <w:r w:rsidRPr="006A21E3">
        <w:rPr>
          <w:rFonts w:cstheme="minorBidi"/>
          <w:bCs/>
          <w:color w:val="000000" w:themeColor="text1"/>
          <w:kern w:val="24"/>
        </w:rPr>
        <w:t>Назначение на должность и освобождение от должно</w:t>
      </w:r>
      <w:r>
        <w:rPr>
          <w:rFonts w:cstheme="minorBidi"/>
          <w:bCs/>
          <w:color w:val="000000" w:themeColor="text1"/>
          <w:kern w:val="24"/>
        </w:rPr>
        <w:t>сти Директора У</w:t>
      </w:r>
      <w:r w:rsidRPr="006A21E3">
        <w:rPr>
          <w:rFonts w:cstheme="minorBidi"/>
          <w:bCs/>
          <w:color w:val="000000" w:themeColor="text1"/>
          <w:kern w:val="24"/>
        </w:rPr>
        <w:t>чреждения производится Учредителем в порядке, установленном действующим законодательством Российской Федерации.</w:t>
      </w:r>
    </w:p>
    <w:p w:rsidR="00C16053" w:rsidRDefault="00C16053" w:rsidP="00BD1AA3">
      <w:pPr>
        <w:pStyle w:val="a7"/>
        <w:spacing w:before="0" w:beforeAutospacing="0" w:after="0" w:afterAutospacing="0"/>
        <w:jc w:val="both"/>
        <w:rPr>
          <w:rFonts w:cstheme="minorBidi"/>
          <w:bCs/>
          <w:color w:val="000000" w:themeColor="text1"/>
          <w:kern w:val="24"/>
        </w:rPr>
      </w:pPr>
    </w:p>
    <w:p w:rsidR="00C16053" w:rsidRDefault="00C16053" w:rsidP="00BD1AA3">
      <w:pPr>
        <w:pStyle w:val="a7"/>
        <w:spacing w:before="0" w:beforeAutospacing="0" w:after="0" w:afterAutospacing="0"/>
        <w:jc w:val="both"/>
        <w:rPr>
          <w:rFonts w:cstheme="minorBidi"/>
          <w:bCs/>
          <w:color w:val="000000" w:themeColor="text1"/>
          <w:kern w:val="24"/>
        </w:rPr>
      </w:pPr>
    </w:p>
    <w:p w:rsidR="00C16053" w:rsidRPr="006A21E3" w:rsidRDefault="00C16053" w:rsidP="00BD1AA3">
      <w:pPr>
        <w:pStyle w:val="a7"/>
        <w:spacing w:before="0" w:beforeAutospacing="0" w:after="0" w:afterAutospacing="0"/>
        <w:jc w:val="both"/>
        <w:rPr>
          <w:rFonts w:cstheme="minorBidi"/>
          <w:b/>
          <w:bCs/>
          <w:color w:val="000000" w:themeColor="text1"/>
          <w:kern w:val="24"/>
        </w:rPr>
      </w:pPr>
      <w:r>
        <w:rPr>
          <w:rFonts w:cstheme="minorBidi"/>
          <w:bCs/>
          <w:color w:val="000000" w:themeColor="text1"/>
          <w:kern w:val="24"/>
        </w:rPr>
        <w:t xml:space="preserve">                                                              12</w:t>
      </w:r>
    </w:p>
    <w:p w:rsidR="00BD1AA3" w:rsidRPr="006A21E3" w:rsidRDefault="00BD1AA3" w:rsidP="00BD1AA3">
      <w:pPr>
        <w:pStyle w:val="a7"/>
        <w:spacing w:before="0" w:beforeAutospacing="0" w:after="0" w:afterAutospacing="0"/>
        <w:ind w:firstLine="547"/>
        <w:jc w:val="both"/>
      </w:pPr>
    </w:p>
    <w:p w:rsidR="00BD1AA3" w:rsidRPr="00473CD1" w:rsidRDefault="00BD1AA3" w:rsidP="00BD1AA3">
      <w:pPr>
        <w:pStyle w:val="a7"/>
        <w:spacing w:before="0" w:beforeAutospacing="0" w:after="0" w:afterAutospacing="0"/>
        <w:jc w:val="center"/>
      </w:pPr>
      <w:r w:rsidRPr="00473CD1">
        <w:rPr>
          <w:rFonts w:cstheme="minorBidi"/>
          <w:b/>
          <w:bCs/>
          <w:color w:val="000000" w:themeColor="text1"/>
          <w:kern w:val="24"/>
        </w:rPr>
        <w:lastRenderedPageBreak/>
        <w:t>8. ПОРЯДОК  РЕОРГАНИЗАЦИИ  И  ЛИКВИДАЦИИ</w:t>
      </w:r>
    </w:p>
    <w:p w:rsidR="00BD1AA3" w:rsidRPr="00473CD1" w:rsidRDefault="00BD1AA3" w:rsidP="00BD1AA3">
      <w:pPr>
        <w:pStyle w:val="a7"/>
        <w:spacing w:before="0" w:beforeAutospacing="0" w:after="0" w:afterAutospacing="0"/>
        <w:jc w:val="center"/>
        <w:rPr>
          <w:rFonts w:cstheme="minorBidi"/>
          <w:b/>
          <w:bCs/>
          <w:color w:val="000000" w:themeColor="text1"/>
          <w:kern w:val="24"/>
        </w:rPr>
      </w:pPr>
      <w:r w:rsidRPr="00473CD1">
        <w:rPr>
          <w:rFonts w:cstheme="minorBidi"/>
          <w:b/>
          <w:bCs/>
          <w:color w:val="000000" w:themeColor="text1"/>
          <w:kern w:val="24"/>
        </w:rPr>
        <w:t xml:space="preserve"> УЧРЕЖДЕНИЯ</w:t>
      </w:r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</w:pPr>
      <w:r w:rsidRPr="00473CD1">
        <w:rPr>
          <w:rFonts w:cstheme="minorBidi"/>
          <w:bCs/>
          <w:color w:val="000000" w:themeColor="text1"/>
          <w:kern w:val="24"/>
        </w:rPr>
        <w:t>8.1.</w:t>
      </w:r>
      <w:r w:rsidRPr="006A21E3">
        <w:rPr>
          <w:rFonts w:cstheme="minorBidi"/>
          <w:bCs/>
          <w:color w:val="000000" w:themeColor="text1"/>
          <w:kern w:val="24"/>
        </w:rPr>
        <w:t xml:space="preserve">Создание, ликвидация либо </w:t>
      </w:r>
      <w:r>
        <w:rPr>
          <w:rFonts w:cstheme="minorBidi"/>
          <w:bCs/>
          <w:color w:val="000000" w:themeColor="text1"/>
          <w:kern w:val="24"/>
        </w:rPr>
        <w:t>реорганизация У</w:t>
      </w:r>
      <w:r w:rsidRPr="006A21E3">
        <w:rPr>
          <w:rFonts w:cstheme="minorBidi"/>
          <w:bCs/>
          <w:color w:val="000000" w:themeColor="text1"/>
          <w:kern w:val="24"/>
        </w:rPr>
        <w:t>чреждения как юридического лица осуществляется на основании решения Учредителя в соответствии с действующим законодательством Российс</w:t>
      </w:r>
      <w:r>
        <w:rPr>
          <w:rFonts w:cstheme="minorBidi"/>
          <w:bCs/>
          <w:color w:val="000000" w:themeColor="text1"/>
          <w:kern w:val="24"/>
        </w:rPr>
        <w:t>кой Федерации. У</w:t>
      </w:r>
      <w:r w:rsidRPr="006A21E3">
        <w:rPr>
          <w:rFonts w:cstheme="minorBidi"/>
          <w:bCs/>
          <w:color w:val="000000" w:themeColor="text1"/>
          <w:kern w:val="24"/>
        </w:rPr>
        <w:t xml:space="preserve">чреждение может быть реорганизовано в иное </w:t>
      </w:r>
      <w:r>
        <w:rPr>
          <w:rFonts w:cstheme="minorBidi"/>
          <w:bCs/>
          <w:color w:val="000000" w:themeColor="text1"/>
          <w:kern w:val="24"/>
        </w:rPr>
        <w:t>некоммерческое образовательное у</w:t>
      </w:r>
      <w:r w:rsidRPr="006A21E3">
        <w:rPr>
          <w:rFonts w:cstheme="minorBidi"/>
          <w:bCs/>
          <w:color w:val="000000" w:themeColor="text1"/>
          <w:kern w:val="24"/>
        </w:rPr>
        <w:t>чреждение в соответствии с законодательством Российской Федерации.</w:t>
      </w:r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</w:pPr>
      <w:r w:rsidRPr="00473CD1">
        <w:rPr>
          <w:rFonts w:cstheme="minorBidi"/>
          <w:bCs/>
          <w:color w:val="000000" w:themeColor="text1"/>
          <w:kern w:val="24"/>
        </w:rPr>
        <w:t>8.2.</w:t>
      </w:r>
      <w:r w:rsidRPr="006A21E3">
        <w:rPr>
          <w:rFonts w:cstheme="minorBidi"/>
          <w:bCs/>
          <w:color w:val="000000" w:themeColor="text1"/>
          <w:kern w:val="24"/>
        </w:rPr>
        <w:t xml:space="preserve"> Ликвидация или </w:t>
      </w:r>
      <w:r>
        <w:rPr>
          <w:rFonts w:cstheme="minorBidi"/>
          <w:bCs/>
          <w:color w:val="000000" w:themeColor="text1"/>
          <w:kern w:val="24"/>
        </w:rPr>
        <w:t>реорганизация У</w:t>
      </w:r>
      <w:r w:rsidRPr="006A21E3">
        <w:rPr>
          <w:rFonts w:cstheme="minorBidi"/>
          <w:bCs/>
          <w:color w:val="000000" w:themeColor="text1"/>
          <w:kern w:val="24"/>
        </w:rPr>
        <w:t xml:space="preserve">чреждения осуществляются, как правило, по окончании учебного года на основании и в порядке, </w:t>
      </w:r>
      <w:proofErr w:type="gramStart"/>
      <w:r w:rsidRPr="006A21E3">
        <w:rPr>
          <w:rFonts w:cstheme="minorBidi"/>
          <w:bCs/>
          <w:color w:val="000000" w:themeColor="text1"/>
          <w:kern w:val="24"/>
        </w:rPr>
        <w:t>установленных</w:t>
      </w:r>
      <w:proofErr w:type="gramEnd"/>
      <w:r w:rsidRPr="006A21E3">
        <w:rPr>
          <w:rFonts w:cstheme="minorBidi"/>
          <w:bCs/>
          <w:color w:val="000000" w:themeColor="text1"/>
          <w:kern w:val="24"/>
        </w:rPr>
        <w:t xml:space="preserve"> действующим законодательством. Учредитель берет на себя ответственность за перевод обучающихся в другие общеобразовательные учреждения, по согласованию с их родителями (законными представителями).</w:t>
      </w:r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</w:pPr>
      <w:r w:rsidRPr="00473CD1">
        <w:rPr>
          <w:rFonts w:cstheme="minorBidi"/>
          <w:bCs/>
          <w:color w:val="000000" w:themeColor="text1"/>
          <w:kern w:val="24"/>
        </w:rPr>
        <w:t>8.3.</w:t>
      </w:r>
      <w:r w:rsidRPr="006A21E3">
        <w:rPr>
          <w:rFonts w:cstheme="minorBidi"/>
          <w:bCs/>
          <w:color w:val="000000" w:themeColor="text1"/>
          <w:kern w:val="24"/>
        </w:rPr>
        <w:t xml:space="preserve"> П</w:t>
      </w:r>
      <w:r>
        <w:rPr>
          <w:rFonts w:cstheme="minorBidi"/>
          <w:bCs/>
          <w:color w:val="000000" w:themeColor="text1"/>
          <w:kern w:val="24"/>
        </w:rPr>
        <w:t>ри ликвидации У</w:t>
      </w:r>
      <w:r w:rsidRPr="006A21E3">
        <w:rPr>
          <w:rFonts w:cstheme="minorBidi"/>
          <w:bCs/>
          <w:color w:val="000000" w:themeColor="text1"/>
          <w:kern w:val="24"/>
        </w:rPr>
        <w:t>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Уставом.</w:t>
      </w:r>
    </w:p>
    <w:p w:rsidR="00BD1AA3" w:rsidRDefault="00BD1AA3" w:rsidP="00BD1AA3">
      <w:pPr>
        <w:pStyle w:val="a7"/>
        <w:spacing w:before="0" w:beforeAutospacing="0" w:after="0" w:afterAutospacing="0"/>
        <w:jc w:val="both"/>
        <w:rPr>
          <w:rFonts w:cstheme="minorBidi"/>
          <w:color w:val="000000" w:themeColor="text1"/>
          <w:kern w:val="24"/>
        </w:rPr>
      </w:pPr>
      <w:r w:rsidRPr="00473CD1">
        <w:rPr>
          <w:rFonts w:cstheme="minorBidi"/>
          <w:bCs/>
          <w:color w:val="000000" w:themeColor="text1"/>
          <w:kern w:val="24"/>
        </w:rPr>
        <w:t>8.4.</w:t>
      </w:r>
      <w:r>
        <w:rPr>
          <w:rFonts w:cstheme="minorBidi"/>
          <w:bCs/>
          <w:color w:val="000000" w:themeColor="text1"/>
          <w:kern w:val="24"/>
        </w:rPr>
        <w:t>У</w:t>
      </w:r>
      <w:r w:rsidRPr="006A21E3">
        <w:rPr>
          <w:rFonts w:cstheme="minorBidi"/>
          <w:bCs/>
          <w:color w:val="000000" w:themeColor="text1"/>
          <w:kern w:val="24"/>
        </w:rPr>
        <w:t>чреждение считается прекратившей свою деятельность после внесения записи об этом в Единый государственный реестр юридических лиц</w:t>
      </w:r>
      <w:r w:rsidRPr="006A21E3">
        <w:rPr>
          <w:rFonts w:cstheme="minorBidi"/>
          <w:color w:val="000000" w:themeColor="text1"/>
          <w:kern w:val="24"/>
        </w:rPr>
        <w:t>.</w:t>
      </w:r>
    </w:p>
    <w:p w:rsidR="00BD1AA3" w:rsidRPr="006A21E3" w:rsidRDefault="00BD1AA3" w:rsidP="00BD1AA3">
      <w:pPr>
        <w:pStyle w:val="a7"/>
        <w:spacing w:before="0" w:beforeAutospacing="0" w:after="0" w:afterAutospacing="0"/>
        <w:jc w:val="both"/>
        <w:rPr>
          <w:rFonts w:cstheme="minorBidi"/>
          <w:color w:val="000000" w:themeColor="text1"/>
          <w:kern w:val="24"/>
        </w:rPr>
      </w:pPr>
    </w:p>
    <w:p w:rsidR="00BD1AA3" w:rsidRPr="006A21E3" w:rsidRDefault="00BD1AA3" w:rsidP="00BD1AA3">
      <w:pPr>
        <w:pStyle w:val="a7"/>
        <w:spacing w:before="0" w:beforeAutospacing="0" w:after="0" w:afterAutospacing="0"/>
      </w:pPr>
    </w:p>
    <w:p w:rsidR="00BD1AA3" w:rsidRPr="00473CD1" w:rsidRDefault="00BD1AA3" w:rsidP="00BD1AA3">
      <w:pPr>
        <w:pStyle w:val="a7"/>
        <w:spacing w:before="0" w:beforeAutospacing="0" w:after="0" w:afterAutospacing="0"/>
        <w:jc w:val="center"/>
      </w:pPr>
      <w:r w:rsidRPr="00473CD1">
        <w:rPr>
          <w:b/>
          <w:bCs/>
          <w:color w:val="000000"/>
          <w:kern w:val="24"/>
        </w:rPr>
        <w:t>9. ПОРЯДОК  ВНЕСЕНИЯ  ИЗМЕНЕНИЙ В УСТАВ</w:t>
      </w:r>
    </w:p>
    <w:p w:rsidR="00BD1AA3" w:rsidRPr="00473CD1" w:rsidRDefault="00BD1AA3" w:rsidP="00BD1AA3">
      <w:pPr>
        <w:jc w:val="center"/>
        <w:rPr>
          <w:b/>
          <w:bCs/>
          <w:color w:val="000000"/>
          <w:kern w:val="24"/>
        </w:rPr>
      </w:pPr>
      <w:r w:rsidRPr="00473CD1">
        <w:rPr>
          <w:b/>
          <w:bCs/>
          <w:color w:val="000000"/>
          <w:kern w:val="24"/>
        </w:rPr>
        <w:t>И ЛОКАЛЬНЫ</w:t>
      </w:r>
      <w:r w:rsidR="007676AA">
        <w:rPr>
          <w:b/>
          <w:bCs/>
          <w:color w:val="000000"/>
          <w:kern w:val="24"/>
        </w:rPr>
        <w:t xml:space="preserve">Е ПРАВОВЫЕ АКТЫ </w:t>
      </w:r>
      <w:r w:rsidRPr="00473CD1">
        <w:rPr>
          <w:b/>
          <w:bCs/>
          <w:color w:val="000000"/>
          <w:kern w:val="24"/>
        </w:rPr>
        <w:t>УЧРЕЖДЕНИЯ</w:t>
      </w:r>
    </w:p>
    <w:p w:rsidR="00BD1AA3" w:rsidRPr="006A21E3" w:rsidRDefault="00BD1AA3" w:rsidP="00BD1AA3">
      <w:pPr>
        <w:contextualSpacing/>
        <w:jc w:val="both"/>
      </w:pPr>
      <w:r w:rsidRPr="00473CD1">
        <w:rPr>
          <w:bCs/>
          <w:color w:val="000000"/>
          <w:kern w:val="24"/>
        </w:rPr>
        <w:t>9.1.</w:t>
      </w:r>
      <w:r w:rsidRPr="006A21E3">
        <w:rPr>
          <w:bCs/>
          <w:color w:val="000000"/>
          <w:kern w:val="24"/>
        </w:rPr>
        <w:t>Устав, изменения (дополнения) в Устав принимаются общим собранием трудово</w:t>
      </w:r>
      <w:r>
        <w:rPr>
          <w:bCs/>
          <w:color w:val="000000"/>
          <w:kern w:val="24"/>
        </w:rPr>
        <w:t>го коллектива У</w:t>
      </w:r>
      <w:r w:rsidRPr="006A21E3">
        <w:rPr>
          <w:bCs/>
          <w:color w:val="000000"/>
          <w:kern w:val="24"/>
        </w:rPr>
        <w:t>чреждения после предварительного обсуждения.</w:t>
      </w:r>
    </w:p>
    <w:p w:rsidR="00BD1AA3" w:rsidRPr="006A21E3" w:rsidRDefault="00BD1AA3" w:rsidP="00BD1AA3">
      <w:pPr>
        <w:contextualSpacing/>
        <w:jc w:val="both"/>
      </w:pPr>
      <w:r w:rsidRPr="00650BE0">
        <w:rPr>
          <w:bCs/>
          <w:color w:val="000000"/>
          <w:kern w:val="24"/>
        </w:rPr>
        <w:t>9.2.</w:t>
      </w:r>
      <w:r w:rsidRPr="006A21E3">
        <w:rPr>
          <w:bCs/>
          <w:color w:val="000000"/>
          <w:kern w:val="24"/>
        </w:rPr>
        <w:t>Устав считается принятым, если за него проголосовали не менее половины педагогического Сове</w:t>
      </w:r>
      <w:r>
        <w:rPr>
          <w:bCs/>
          <w:color w:val="000000"/>
          <w:kern w:val="24"/>
        </w:rPr>
        <w:t>та, и подписывается Директором  У</w:t>
      </w:r>
      <w:r w:rsidRPr="006A21E3">
        <w:rPr>
          <w:bCs/>
          <w:color w:val="000000"/>
          <w:kern w:val="24"/>
        </w:rPr>
        <w:t>чреждения.</w:t>
      </w:r>
    </w:p>
    <w:p w:rsidR="00BD1AA3" w:rsidRPr="006A21E3" w:rsidRDefault="00BD1AA3" w:rsidP="00BD1AA3">
      <w:pPr>
        <w:contextualSpacing/>
        <w:jc w:val="both"/>
      </w:pPr>
      <w:r w:rsidRPr="00650BE0">
        <w:rPr>
          <w:bCs/>
          <w:color w:val="000000"/>
          <w:kern w:val="24"/>
        </w:rPr>
        <w:t>9.3.</w:t>
      </w:r>
      <w:r w:rsidRPr="006A21E3">
        <w:rPr>
          <w:bCs/>
          <w:color w:val="000000"/>
          <w:kern w:val="24"/>
        </w:rPr>
        <w:t>Устав, изменения и дополнения к нему утверждаются Учредителем.</w:t>
      </w:r>
    </w:p>
    <w:p w:rsidR="00BD1AA3" w:rsidRPr="006A21E3" w:rsidRDefault="00BD1AA3" w:rsidP="00BD1AA3">
      <w:pPr>
        <w:contextualSpacing/>
        <w:jc w:val="both"/>
      </w:pPr>
      <w:r w:rsidRPr="00650BE0">
        <w:rPr>
          <w:bCs/>
          <w:color w:val="000000"/>
          <w:kern w:val="24"/>
        </w:rPr>
        <w:t>9.4.</w:t>
      </w:r>
      <w:r w:rsidRPr="006A21E3">
        <w:rPr>
          <w:bCs/>
          <w:color w:val="000000"/>
          <w:kern w:val="24"/>
        </w:rPr>
        <w:t xml:space="preserve">Устав, изменения и дополнения к нему регистрируются в установленном действующим законодательством Российской Федерации порядке. </w:t>
      </w: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  <w:r w:rsidRPr="00650BE0">
        <w:rPr>
          <w:bCs/>
          <w:color w:val="000000"/>
          <w:kern w:val="24"/>
        </w:rPr>
        <w:t>9.5.</w:t>
      </w:r>
      <w:r w:rsidRPr="006A21E3">
        <w:rPr>
          <w:bCs/>
          <w:color w:val="000000"/>
          <w:kern w:val="24"/>
        </w:rPr>
        <w:t>Устав вступает в силу со дня его государственной регистрации.</w:t>
      </w: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D51BA8" w:rsidRDefault="00D51BA8" w:rsidP="00BD1AA3">
      <w:pPr>
        <w:contextualSpacing/>
        <w:jc w:val="both"/>
        <w:rPr>
          <w:bCs/>
          <w:color w:val="000000"/>
          <w:kern w:val="24"/>
        </w:rPr>
      </w:pPr>
    </w:p>
    <w:p w:rsidR="00D51BA8" w:rsidRDefault="00D51BA8" w:rsidP="00BD1AA3">
      <w:pPr>
        <w:contextualSpacing/>
        <w:jc w:val="both"/>
        <w:rPr>
          <w:bCs/>
          <w:color w:val="000000"/>
          <w:kern w:val="24"/>
        </w:rPr>
      </w:pPr>
    </w:p>
    <w:p w:rsidR="00D51BA8" w:rsidRDefault="00D51BA8" w:rsidP="00BD1AA3">
      <w:pPr>
        <w:contextualSpacing/>
        <w:jc w:val="both"/>
        <w:rPr>
          <w:bCs/>
          <w:color w:val="000000"/>
          <w:kern w:val="24"/>
        </w:rPr>
      </w:pPr>
    </w:p>
    <w:p w:rsidR="00D51BA8" w:rsidRDefault="00D51BA8" w:rsidP="00BD1AA3">
      <w:pPr>
        <w:contextualSpacing/>
        <w:jc w:val="both"/>
        <w:rPr>
          <w:bCs/>
          <w:color w:val="000000"/>
          <w:kern w:val="24"/>
        </w:rPr>
      </w:pPr>
    </w:p>
    <w:p w:rsidR="00D51BA8" w:rsidRDefault="00D51BA8" w:rsidP="00BD1AA3">
      <w:pPr>
        <w:contextualSpacing/>
        <w:jc w:val="both"/>
        <w:rPr>
          <w:bCs/>
          <w:color w:val="000000"/>
          <w:kern w:val="24"/>
        </w:rPr>
      </w:pPr>
    </w:p>
    <w:p w:rsidR="00D51BA8" w:rsidRDefault="00D51BA8" w:rsidP="00BD1AA3">
      <w:pPr>
        <w:contextualSpacing/>
        <w:jc w:val="both"/>
        <w:rPr>
          <w:bCs/>
          <w:color w:val="000000"/>
          <w:kern w:val="24"/>
        </w:rPr>
      </w:pPr>
    </w:p>
    <w:p w:rsidR="00D51BA8" w:rsidRDefault="00D51BA8" w:rsidP="00BD1AA3">
      <w:pPr>
        <w:contextualSpacing/>
        <w:jc w:val="both"/>
        <w:rPr>
          <w:bCs/>
          <w:color w:val="000000"/>
          <w:kern w:val="24"/>
        </w:rPr>
      </w:pPr>
    </w:p>
    <w:p w:rsidR="00D51BA8" w:rsidRDefault="00D51BA8" w:rsidP="00BD1AA3">
      <w:pPr>
        <w:contextualSpacing/>
        <w:jc w:val="both"/>
        <w:rPr>
          <w:bCs/>
          <w:color w:val="000000"/>
          <w:kern w:val="24"/>
        </w:rPr>
      </w:pPr>
    </w:p>
    <w:p w:rsidR="00D51BA8" w:rsidRDefault="00D51BA8" w:rsidP="00BD1AA3">
      <w:pPr>
        <w:contextualSpacing/>
        <w:jc w:val="both"/>
        <w:rPr>
          <w:bCs/>
          <w:color w:val="000000"/>
          <w:kern w:val="24"/>
        </w:rPr>
      </w:pPr>
    </w:p>
    <w:p w:rsidR="00D51BA8" w:rsidRDefault="00D51BA8" w:rsidP="00BD1AA3">
      <w:pPr>
        <w:contextualSpacing/>
        <w:jc w:val="both"/>
        <w:rPr>
          <w:bCs/>
          <w:color w:val="000000"/>
          <w:kern w:val="24"/>
        </w:rPr>
      </w:pPr>
    </w:p>
    <w:p w:rsidR="00D51BA8" w:rsidRDefault="00D51BA8" w:rsidP="00BD1AA3">
      <w:pPr>
        <w:contextualSpacing/>
        <w:jc w:val="both"/>
        <w:rPr>
          <w:bCs/>
          <w:color w:val="000000"/>
          <w:kern w:val="24"/>
        </w:rPr>
      </w:pPr>
    </w:p>
    <w:p w:rsidR="00D51BA8" w:rsidRDefault="00D51BA8" w:rsidP="00BD1AA3">
      <w:pPr>
        <w:contextualSpacing/>
        <w:jc w:val="both"/>
        <w:rPr>
          <w:bCs/>
          <w:color w:val="000000"/>
          <w:kern w:val="24"/>
        </w:rPr>
      </w:pPr>
    </w:p>
    <w:p w:rsidR="00D51BA8" w:rsidRDefault="00D51BA8" w:rsidP="00BD1AA3">
      <w:pPr>
        <w:contextualSpacing/>
        <w:jc w:val="both"/>
        <w:rPr>
          <w:bCs/>
          <w:color w:val="000000"/>
          <w:kern w:val="24"/>
        </w:rPr>
      </w:pPr>
    </w:p>
    <w:p w:rsidR="00D51BA8" w:rsidRDefault="00D51BA8" w:rsidP="00BD1AA3">
      <w:pPr>
        <w:contextualSpacing/>
        <w:jc w:val="both"/>
        <w:rPr>
          <w:bCs/>
          <w:color w:val="000000"/>
          <w:kern w:val="24"/>
        </w:rPr>
      </w:pPr>
    </w:p>
    <w:p w:rsidR="00D51BA8" w:rsidRDefault="00D51BA8" w:rsidP="00BD1AA3">
      <w:pPr>
        <w:contextualSpacing/>
        <w:jc w:val="both"/>
        <w:rPr>
          <w:bCs/>
          <w:color w:val="000000"/>
          <w:kern w:val="24"/>
        </w:rPr>
      </w:pPr>
    </w:p>
    <w:p w:rsidR="00D51BA8" w:rsidRDefault="00D51BA8" w:rsidP="00BD1AA3">
      <w:pPr>
        <w:contextualSpacing/>
        <w:jc w:val="both"/>
        <w:rPr>
          <w:bCs/>
          <w:color w:val="000000"/>
          <w:kern w:val="24"/>
        </w:rPr>
      </w:pPr>
    </w:p>
    <w:p w:rsidR="00D51BA8" w:rsidRPr="006A21E3" w:rsidRDefault="00D51BA8" w:rsidP="00BD1AA3">
      <w:pPr>
        <w:contextualSpacing/>
        <w:jc w:val="both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 xml:space="preserve">                                                             13</w:t>
      </w:r>
    </w:p>
    <w:p w:rsidR="007B21B4" w:rsidRDefault="00191077" w:rsidP="007B21B4">
      <w:r>
        <w:lastRenderedPageBreak/>
        <w:t xml:space="preserve">                                                                                                               ПРОЕКТ</w:t>
      </w:r>
    </w:p>
    <w:p w:rsidR="00191077" w:rsidRDefault="007B21B4" w:rsidP="007B21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191077" w:rsidRDefault="00191077" w:rsidP="007B21B4">
      <w:pPr>
        <w:rPr>
          <w:b/>
          <w:sz w:val="28"/>
          <w:szCs w:val="28"/>
        </w:rPr>
      </w:pPr>
    </w:p>
    <w:p w:rsidR="007B21B4" w:rsidRDefault="00191077" w:rsidP="007B21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7B21B4">
        <w:rPr>
          <w:b/>
          <w:sz w:val="28"/>
          <w:szCs w:val="28"/>
        </w:rPr>
        <w:t xml:space="preserve">   Постановление</w:t>
      </w:r>
    </w:p>
    <w:p w:rsidR="007B21B4" w:rsidRDefault="007B21B4" w:rsidP="007B21B4">
      <w:pPr>
        <w:jc w:val="right"/>
        <w:rPr>
          <w:b/>
          <w:sz w:val="28"/>
          <w:szCs w:val="28"/>
        </w:rPr>
      </w:pPr>
    </w:p>
    <w:p w:rsidR="007B21B4" w:rsidRDefault="007B21B4" w:rsidP="007B21B4">
      <w:pPr>
        <w:jc w:val="right"/>
        <w:rPr>
          <w:b/>
          <w:sz w:val="28"/>
          <w:szCs w:val="28"/>
        </w:rPr>
      </w:pPr>
    </w:p>
    <w:p w:rsidR="007B21B4" w:rsidRDefault="007B21B4" w:rsidP="007B21B4">
      <w:pPr>
        <w:rPr>
          <w:sz w:val="28"/>
          <w:szCs w:val="28"/>
        </w:rPr>
      </w:pPr>
    </w:p>
    <w:p w:rsidR="007B21B4" w:rsidRDefault="007B21B4" w:rsidP="007B21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Устава</w:t>
      </w:r>
    </w:p>
    <w:p w:rsidR="007B21B4" w:rsidRDefault="007B21B4" w:rsidP="007B21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 общеобразовательного</w:t>
      </w:r>
    </w:p>
    <w:p w:rsidR="007B21B4" w:rsidRDefault="007B21B4" w:rsidP="007B21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«Средняя  общеобразовательная школа </w:t>
      </w:r>
    </w:p>
    <w:p w:rsidR="007B21B4" w:rsidRDefault="007B21B4" w:rsidP="007B21B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афаровка</w:t>
      </w:r>
      <w:proofErr w:type="spellEnd"/>
      <w:r>
        <w:rPr>
          <w:b/>
          <w:sz w:val="28"/>
          <w:szCs w:val="28"/>
        </w:rPr>
        <w:t xml:space="preserve">»  </w:t>
      </w:r>
      <w:proofErr w:type="spellStart"/>
      <w:r>
        <w:rPr>
          <w:b/>
          <w:sz w:val="28"/>
          <w:szCs w:val="28"/>
        </w:rPr>
        <w:t>Дергачевского</w:t>
      </w:r>
      <w:proofErr w:type="spellEnd"/>
      <w:r>
        <w:rPr>
          <w:b/>
          <w:sz w:val="28"/>
          <w:szCs w:val="28"/>
        </w:rPr>
        <w:t xml:space="preserve"> района Саратовской области</w:t>
      </w:r>
    </w:p>
    <w:p w:rsidR="007B21B4" w:rsidRDefault="007B21B4" w:rsidP="007B21B4">
      <w:pPr>
        <w:jc w:val="both"/>
        <w:rPr>
          <w:b/>
          <w:sz w:val="28"/>
          <w:szCs w:val="28"/>
        </w:rPr>
      </w:pPr>
    </w:p>
    <w:p w:rsidR="007B21B4" w:rsidRDefault="007B21B4" w:rsidP="007B21B4">
      <w:pPr>
        <w:jc w:val="both"/>
        <w:rPr>
          <w:b/>
          <w:sz w:val="28"/>
          <w:szCs w:val="28"/>
        </w:rPr>
      </w:pPr>
    </w:p>
    <w:p w:rsidR="007B21B4" w:rsidRDefault="007B21B4" w:rsidP="007B2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 п.4 ст.51 Федерального закона «Об общих принципах организации местного самоуправлении в Российской Федерации от 06.10.2003 года №131–ФЗ,  закона   Российской Федерации «Об образовании» от 10 июля 1992 года № 3266-1  ПОСТАНОВЛЯЕТ:</w:t>
      </w:r>
    </w:p>
    <w:p w:rsidR="007B21B4" w:rsidRDefault="00AF07AB" w:rsidP="007B21B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7B21B4">
        <w:rPr>
          <w:sz w:val="28"/>
          <w:szCs w:val="28"/>
        </w:rPr>
        <w:t xml:space="preserve"> Устав муниципального казенного общеобразовательного учреждения  «Средняя  общеобразовательная школа </w:t>
      </w:r>
      <w:proofErr w:type="spellStart"/>
      <w:r w:rsidR="007B21B4">
        <w:rPr>
          <w:sz w:val="28"/>
          <w:szCs w:val="28"/>
        </w:rPr>
        <w:t>с</w:t>
      </w:r>
      <w:proofErr w:type="gramStart"/>
      <w:r w:rsidR="007B21B4">
        <w:rPr>
          <w:sz w:val="28"/>
          <w:szCs w:val="28"/>
        </w:rPr>
        <w:t>.С</w:t>
      </w:r>
      <w:proofErr w:type="gramEnd"/>
      <w:r w:rsidR="007B21B4">
        <w:rPr>
          <w:sz w:val="28"/>
          <w:szCs w:val="28"/>
        </w:rPr>
        <w:t>афаровка</w:t>
      </w:r>
      <w:proofErr w:type="spellEnd"/>
      <w:r w:rsidR="007B21B4">
        <w:rPr>
          <w:sz w:val="28"/>
          <w:szCs w:val="28"/>
        </w:rPr>
        <w:t xml:space="preserve">» </w:t>
      </w:r>
      <w:proofErr w:type="spellStart"/>
      <w:r w:rsidR="007B21B4">
        <w:rPr>
          <w:sz w:val="28"/>
          <w:szCs w:val="28"/>
        </w:rPr>
        <w:t>Дергачевского</w:t>
      </w:r>
      <w:proofErr w:type="spellEnd"/>
      <w:r w:rsidR="007B21B4">
        <w:rPr>
          <w:sz w:val="28"/>
          <w:szCs w:val="28"/>
        </w:rPr>
        <w:t xml:space="preserve"> района Саратовской области</w:t>
      </w:r>
      <w:r>
        <w:rPr>
          <w:sz w:val="28"/>
          <w:szCs w:val="28"/>
        </w:rPr>
        <w:t xml:space="preserve"> и утвердить</w:t>
      </w:r>
      <w:r w:rsidR="007B21B4">
        <w:rPr>
          <w:sz w:val="28"/>
          <w:szCs w:val="28"/>
        </w:rPr>
        <w:t xml:space="preserve"> в новой редакции.</w:t>
      </w:r>
    </w:p>
    <w:p w:rsidR="007B21B4" w:rsidRDefault="007B21B4" w:rsidP="007B2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21B4" w:rsidRDefault="007B21B4" w:rsidP="007B21B4">
      <w:pPr>
        <w:rPr>
          <w:b/>
          <w:sz w:val="28"/>
          <w:szCs w:val="28"/>
        </w:rPr>
      </w:pPr>
    </w:p>
    <w:p w:rsidR="007B21B4" w:rsidRDefault="007B21B4" w:rsidP="007B21B4">
      <w:pPr>
        <w:rPr>
          <w:b/>
          <w:sz w:val="28"/>
          <w:szCs w:val="28"/>
        </w:rPr>
      </w:pPr>
    </w:p>
    <w:p w:rsidR="007B21B4" w:rsidRDefault="007B21B4" w:rsidP="007B21B4">
      <w:pPr>
        <w:rPr>
          <w:b/>
          <w:sz w:val="28"/>
          <w:szCs w:val="28"/>
        </w:rPr>
      </w:pPr>
    </w:p>
    <w:p w:rsidR="007B21B4" w:rsidRDefault="007B21B4" w:rsidP="007B21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7B21B4" w:rsidRDefault="007B21B4" w:rsidP="007B21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>
        <w:rPr>
          <w:b/>
          <w:sz w:val="28"/>
          <w:szCs w:val="28"/>
        </w:rPr>
        <w:t>В.В.Гречушкина</w:t>
      </w:r>
      <w:proofErr w:type="spellEnd"/>
    </w:p>
    <w:p w:rsidR="007B21B4" w:rsidRDefault="007B21B4" w:rsidP="007B21B4">
      <w:pPr>
        <w:rPr>
          <w:sz w:val="28"/>
          <w:szCs w:val="28"/>
        </w:rPr>
      </w:pPr>
    </w:p>
    <w:p w:rsidR="007B21B4" w:rsidRDefault="007B21B4" w:rsidP="007B21B4">
      <w:pPr>
        <w:rPr>
          <w:b/>
          <w:sz w:val="28"/>
          <w:szCs w:val="28"/>
        </w:rPr>
      </w:pPr>
    </w:p>
    <w:p w:rsidR="007B21B4" w:rsidRDefault="007B21B4" w:rsidP="007B21B4">
      <w:pPr>
        <w:rPr>
          <w:b/>
        </w:rPr>
      </w:pPr>
    </w:p>
    <w:p w:rsidR="007B21B4" w:rsidRDefault="007B21B4" w:rsidP="007B21B4">
      <w:pPr>
        <w:rPr>
          <w:b/>
          <w:sz w:val="28"/>
          <w:szCs w:val="28"/>
        </w:rPr>
      </w:pPr>
    </w:p>
    <w:p w:rsidR="007B21B4" w:rsidRDefault="007B21B4" w:rsidP="007B21B4">
      <w:pPr>
        <w:rPr>
          <w:b/>
          <w:sz w:val="28"/>
          <w:szCs w:val="28"/>
        </w:rPr>
      </w:pPr>
    </w:p>
    <w:p w:rsidR="007B21B4" w:rsidRDefault="007B21B4" w:rsidP="007B21B4">
      <w:r>
        <w:t>Согласовано:</w:t>
      </w:r>
    </w:p>
    <w:p w:rsidR="007B21B4" w:rsidRDefault="007B21B4" w:rsidP="007B21B4"/>
    <w:p w:rsidR="007B21B4" w:rsidRDefault="007B21B4" w:rsidP="007B21B4">
      <w:r>
        <w:t xml:space="preserve">Заместитель </w:t>
      </w:r>
    </w:p>
    <w:p w:rsidR="007B21B4" w:rsidRDefault="007B21B4" w:rsidP="007B21B4">
      <w:pPr>
        <w:tabs>
          <w:tab w:val="left" w:pos="6554"/>
        </w:tabs>
      </w:pPr>
      <w:r>
        <w:t>глава администрации по социальной сфере</w:t>
      </w:r>
      <w:r>
        <w:tab/>
        <w:t xml:space="preserve">             О.П.Давыдова</w:t>
      </w:r>
    </w:p>
    <w:p w:rsidR="007B21B4" w:rsidRDefault="007B21B4" w:rsidP="007B21B4"/>
    <w:p w:rsidR="007B21B4" w:rsidRDefault="007B21B4" w:rsidP="007B21B4"/>
    <w:p w:rsidR="007B21B4" w:rsidRDefault="007B21B4" w:rsidP="007B21B4">
      <w:r>
        <w:t xml:space="preserve">Начальник    </w:t>
      </w:r>
    </w:p>
    <w:p w:rsidR="007B21B4" w:rsidRDefault="007B21B4" w:rsidP="007B21B4">
      <w:r>
        <w:t xml:space="preserve">управления образования                                                                                 </w:t>
      </w:r>
      <w:proofErr w:type="spellStart"/>
      <w:r>
        <w:t>Н.Ф.Саламаткина</w:t>
      </w:r>
      <w:proofErr w:type="spellEnd"/>
    </w:p>
    <w:p w:rsidR="007B21B4" w:rsidRDefault="007B21B4" w:rsidP="007B21B4"/>
    <w:p w:rsidR="007B21B4" w:rsidRDefault="007B21B4" w:rsidP="007B21B4"/>
    <w:p w:rsidR="007B21B4" w:rsidRDefault="007B21B4" w:rsidP="007B21B4">
      <w:r>
        <w:t xml:space="preserve">Руководитель аппарата                                                                                    Д.В.Баширов. </w:t>
      </w:r>
    </w:p>
    <w:p w:rsidR="007B21B4" w:rsidRDefault="007B21B4" w:rsidP="007B21B4">
      <w:pPr>
        <w:rPr>
          <w:b/>
        </w:rPr>
      </w:pPr>
    </w:p>
    <w:p w:rsidR="007B21B4" w:rsidRDefault="007B21B4" w:rsidP="007B21B4">
      <w:pPr>
        <w:rPr>
          <w:b/>
        </w:rPr>
      </w:pPr>
    </w:p>
    <w:p w:rsidR="007B21B4" w:rsidRDefault="007B21B4" w:rsidP="007B21B4">
      <w:r>
        <w:rPr>
          <w:sz w:val="28"/>
          <w:szCs w:val="28"/>
        </w:rPr>
        <w:t>П</w:t>
      </w:r>
      <w:r>
        <w:t xml:space="preserve">одготовил   </w:t>
      </w:r>
    </w:p>
    <w:p w:rsidR="007B21B4" w:rsidRDefault="007B21B4" w:rsidP="007B21B4">
      <w:r>
        <w:t xml:space="preserve">директор МКОУ «СОШ </w:t>
      </w:r>
      <w:proofErr w:type="spellStart"/>
      <w:r>
        <w:t>с</w:t>
      </w:r>
      <w:proofErr w:type="gramStart"/>
      <w:r>
        <w:t>.С</w:t>
      </w:r>
      <w:proofErr w:type="gramEnd"/>
      <w:r>
        <w:t>афаровка</w:t>
      </w:r>
      <w:proofErr w:type="spellEnd"/>
      <w:r>
        <w:t xml:space="preserve">»                                                           </w:t>
      </w:r>
      <w:proofErr w:type="spellStart"/>
      <w:r>
        <w:t>А.Э.Яфарова</w:t>
      </w:r>
      <w:proofErr w:type="spellEnd"/>
    </w:p>
    <w:p w:rsidR="007B21B4" w:rsidRDefault="007B21B4" w:rsidP="007B21B4"/>
    <w:p w:rsidR="007B21B4" w:rsidRDefault="007B21B4" w:rsidP="007B21B4"/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6A21E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0F0F7C" w:rsidRDefault="00BD1AA3" w:rsidP="00BD1AA3">
      <w:pPr>
        <w:contextualSpacing/>
        <w:jc w:val="both"/>
        <w:rPr>
          <w:bCs/>
          <w:color w:val="000000"/>
          <w:kern w:val="24"/>
          <w:sz w:val="28"/>
          <w:szCs w:val="28"/>
        </w:rPr>
      </w:pPr>
    </w:p>
    <w:p w:rsidR="00BD1AA3" w:rsidRPr="000F0F7C" w:rsidRDefault="00BD1AA3" w:rsidP="00BD1AA3">
      <w:pPr>
        <w:contextualSpacing/>
        <w:jc w:val="both"/>
        <w:rPr>
          <w:bCs/>
          <w:color w:val="000000"/>
          <w:kern w:val="24"/>
          <w:sz w:val="28"/>
          <w:szCs w:val="28"/>
        </w:rPr>
      </w:pPr>
    </w:p>
    <w:p w:rsidR="00BD1AA3" w:rsidRPr="000F0F7C" w:rsidRDefault="00BD1AA3" w:rsidP="00BD1AA3">
      <w:pPr>
        <w:contextualSpacing/>
        <w:jc w:val="both"/>
        <w:rPr>
          <w:bCs/>
          <w:color w:val="000000"/>
          <w:kern w:val="24"/>
          <w:sz w:val="28"/>
          <w:szCs w:val="28"/>
        </w:rPr>
      </w:pPr>
    </w:p>
    <w:p w:rsidR="00BD1AA3" w:rsidRPr="000F0F7C" w:rsidRDefault="00BD1AA3" w:rsidP="00BD1AA3">
      <w:pPr>
        <w:contextualSpacing/>
        <w:jc w:val="both"/>
        <w:rPr>
          <w:bCs/>
          <w:color w:val="000000"/>
          <w:kern w:val="24"/>
          <w:sz w:val="28"/>
          <w:szCs w:val="28"/>
        </w:rPr>
      </w:pPr>
    </w:p>
    <w:p w:rsidR="00BD1AA3" w:rsidRPr="000F0F7C" w:rsidRDefault="00BD1AA3" w:rsidP="00BD1AA3">
      <w:pPr>
        <w:contextualSpacing/>
        <w:jc w:val="both"/>
        <w:rPr>
          <w:bCs/>
          <w:color w:val="000000"/>
          <w:kern w:val="24"/>
          <w:sz w:val="28"/>
          <w:szCs w:val="28"/>
        </w:rPr>
      </w:pPr>
    </w:p>
    <w:p w:rsidR="00BD1AA3" w:rsidRPr="000F0F7C" w:rsidRDefault="00BD1AA3" w:rsidP="00BD1AA3">
      <w:pPr>
        <w:contextualSpacing/>
        <w:jc w:val="both"/>
        <w:rPr>
          <w:bCs/>
          <w:color w:val="000000"/>
          <w:kern w:val="24"/>
          <w:sz w:val="28"/>
          <w:szCs w:val="28"/>
        </w:rPr>
      </w:pPr>
    </w:p>
    <w:p w:rsidR="00BD1AA3" w:rsidRPr="000F0F7C" w:rsidRDefault="00BD1AA3" w:rsidP="00BD1AA3">
      <w:pPr>
        <w:contextualSpacing/>
        <w:jc w:val="both"/>
        <w:rPr>
          <w:bCs/>
          <w:color w:val="000000"/>
          <w:kern w:val="24"/>
          <w:sz w:val="28"/>
          <w:szCs w:val="28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Default="00BD1AA3" w:rsidP="00BD1AA3">
      <w:pPr>
        <w:contextualSpacing/>
        <w:jc w:val="both"/>
        <w:rPr>
          <w:bCs/>
          <w:color w:val="000000"/>
          <w:kern w:val="24"/>
        </w:rPr>
      </w:pPr>
    </w:p>
    <w:p w:rsidR="00BD1AA3" w:rsidRPr="00AE4F24" w:rsidRDefault="00BD1AA3" w:rsidP="00BD1AA3">
      <w:pPr>
        <w:contextualSpacing/>
        <w:jc w:val="both"/>
      </w:pPr>
    </w:p>
    <w:p w:rsidR="00BD1AA3" w:rsidRPr="00050B34" w:rsidRDefault="00BD1AA3" w:rsidP="00BD1AA3">
      <w:pPr>
        <w:rPr>
          <w:b/>
        </w:rPr>
      </w:pPr>
    </w:p>
    <w:p w:rsidR="00BD1AA3" w:rsidRPr="00050B34" w:rsidRDefault="00BD1AA3" w:rsidP="00BD1AA3">
      <w:pPr>
        <w:rPr>
          <w:b/>
        </w:rPr>
      </w:pPr>
    </w:p>
    <w:p w:rsidR="00BD1AA3" w:rsidRPr="00050B34" w:rsidRDefault="00BD1AA3" w:rsidP="00BD1AA3">
      <w:pPr>
        <w:rPr>
          <w:b/>
        </w:rPr>
      </w:pPr>
    </w:p>
    <w:p w:rsidR="003A3145" w:rsidRDefault="003A3145"/>
    <w:sectPr w:rsidR="003A3145" w:rsidSect="003A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12BC"/>
    <w:multiLevelType w:val="hybridMultilevel"/>
    <w:tmpl w:val="1668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AA3"/>
    <w:rsid w:val="00052F46"/>
    <w:rsid w:val="000E4A43"/>
    <w:rsid w:val="000F5943"/>
    <w:rsid w:val="0010763E"/>
    <w:rsid w:val="00167753"/>
    <w:rsid w:val="00191077"/>
    <w:rsid w:val="001D7657"/>
    <w:rsid w:val="001E4DE1"/>
    <w:rsid w:val="001E72D1"/>
    <w:rsid w:val="002071A7"/>
    <w:rsid w:val="003763DE"/>
    <w:rsid w:val="003974F0"/>
    <w:rsid w:val="003A3145"/>
    <w:rsid w:val="003E4BBA"/>
    <w:rsid w:val="00451C51"/>
    <w:rsid w:val="00477255"/>
    <w:rsid w:val="0062202D"/>
    <w:rsid w:val="007676AA"/>
    <w:rsid w:val="007B21B4"/>
    <w:rsid w:val="007C4A32"/>
    <w:rsid w:val="00803994"/>
    <w:rsid w:val="008345E4"/>
    <w:rsid w:val="00847147"/>
    <w:rsid w:val="008A2CB9"/>
    <w:rsid w:val="008F69F4"/>
    <w:rsid w:val="00914066"/>
    <w:rsid w:val="009E3341"/>
    <w:rsid w:val="009F3175"/>
    <w:rsid w:val="00A1288B"/>
    <w:rsid w:val="00AC2665"/>
    <w:rsid w:val="00AF07AB"/>
    <w:rsid w:val="00BD1AA3"/>
    <w:rsid w:val="00C16053"/>
    <w:rsid w:val="00C510D5"/>
    <w:rsid w:val="00C85938"/>
    <w:rsid w:val="00CC6D9C"/>
    <w:rsid w:val="00D10E3F"/>
    <w:rsid w:val="00D51BA8"/>
    <w:rsid w:val="00DC44C5"/>
    <w:rsid w:val="00EA2BF0"/>
    <w:rsid w:val="00EE3F90"/>
    <w:rsid w:val="00F14498"/>
    <w:rsid w:val="00FA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0763E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10763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0763E"/>
    <w:rPr>
      <w:i/>
      <w:iCs/>
      <w:color w:val="000000" w:themeColor="text1"/>
      <w:sz w:val="24"/>
      <w:szCs w:val="24"/>
    </w:rPr>
  </w:style>
  <w:style w:type="paragraph" w:styleId="a4">
    <w:name w:val="List Paragraph"/>
    <w:basedOn w:val="a"/>
    <w:uiPriority w:val="34"/>
    <w:qFormat/>
    <w:rsid w:val="00BD1AA3"/>
    <w:pPr>
      <w:ind w:left="720"/>
      <w:contextualSpacing/>
    </w:pPr>
  </w:style>
  <w:style w:type="paragraph" w:styleId="a5">
    <w:name w:val="Body Text"/>
    <w:basedOn w:val="a"/>
    <w:link w:val="a6"/>
    <w:unhideWhenUsed/>
    <w:rsid w:val="00BD1AA3"/>
    <w:rPr>
      <w:bCs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BD1AA3"/>
    <w:rPr>
      <w:bCs/>
      <w:iCs/>
      <w:sz w:val="28"/>
      <w:szCs w:val="28"/>
    </w:rPr>
  </w:style>
  <w:style w:type="paragraph" w:styleId="a7">
    <w:name w:val="Normal (Web)"/>
    <w:basedOn w:val="a"/>
    <w:unhideWhenUsed/>
    <w:rsid w:val="00BD1AA3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BD1A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D1AA3"/>
    <w:rPr>
      <w:sz w:val="24"/>
      <w:szCs w:val="24"/>
    </w:rPr>
  </w:style>
  <w:style w:type="character" w:styleId="aa">
    <w:name w:val="Hyperlink"/>
    <w:basedOn w:val="a0"/>
    <w:uiPriority w:val="99"/>
    <w:rsid w:val="00BD1AA3"/>
    <w:rPr>
      <w:color w:val="0000FF"/>
      <w:u w:val="single"/>
    </w:rPr>
  </w:style>
  <w:style w:type="paragraph" w:styleId="ab">
    <w:name w:val="No Spacing"/>
    <w:uiPriority w:val="1"/>
    <w:qFormat/>
    <w:rsid w:val="00BD1AA3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D1AA3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1AA3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9ABBE5639341933C5F90772614C7E22FC81909BDE25CFCEE3889E88637BE28CCD0A9FFA8E333G0o3K" TargetMode="External"/><Relationship Id="rId5" Type="http://schemas.openxmlformats.org/officeDocument/2006/relationships/hyperlink" Target="consultantplus://offline/ref=299ABBE5639341933C5F90772614C7E226CB1A0DB9EF01F6E66185EA81G3o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5932</Words>
  <Characters>33815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Пользователь</cp:lastModifiedBy>
  <cp:revision>29</cp:revision>
  <cp:lastPrinted>2014-09-19T05:53:00Z</cp:lastPrinted>
  <dcterms:created xsi:type="dcterms:W3CDTF">2014-09-18T06:17:00Z</dcterms:created>
  <dcterms:modified xsi:type="dcterms:W3CDTF">2016-02-09T08:31:00Z</dcterms:modified>
</cp:coreProperties>
</file>