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75" w:rsidRDefault="00460675" w:rsidP="00B578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420039"/>
            <wp:effectExtent l="19050" t="0" r="3175" b="0"/>
            <wp:docPr id="1" name="Рисунок 1" descr="C:\Users\User\Documents\Uchebnii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Uchebnii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75" w:rsidRDefault="00460675" w:rsidP="00B578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60675" w:rsidRDefault="00460675" w:rsidP="00B578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60675" w:rsidRDefault="00460675" w:rsidP="00B578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60675" w:rsidRDefault="00460675" w:rsidP="00B578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60675" w:rsidRDefault="00460675" w:rsidP="00B578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60675" w:rsidRDefault="00460675" w:rsidP="00B578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60675" w:rsidRDefault="00460675" w:rsidP="00B578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B57896" w:rsidRPr="00FE396E" w:rsidRDefault="00B57896" w:rsidP="00B57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DA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  МКОУ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 СОШ с. Сафаровка»</w:t>
      </w:r>
    </w:p>
    <w:p w:rsidR="00B57896" w:rsidRPr="003929DA" w:rsidRDefault="00B57896" w:rsidP="00B57896">
      <w:pPr>
        <w:tabs>
          <w:tab w:val="left" w:pos="9288"/>
        </w:tabs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2015-2016</w:t>
      </w:r>
      <w:r w:rsidRPr="00392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B57896" w:rsidRPr="00FE396E" w:rsidRDefault="00B57896" w:rsidP="00B57896">
      <w:pPr>
        <w:tabs>
          <w:tab w:val="left" w:pos="2960"/>
          <w:tab w:val="center" w:pos="4677"/>
          <w:tab w:val="left" w:pos="9288"/>
        </w:tabs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96E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B57896" w:rsidRPr="00315280" w:rsidRDefault="00B57896" w:rsidP="00B57896">
      <w:pPr>
        <w:tabs>
          <w:tab w:val="left" w:pos="9288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    Учебный план нормативный документ, являющийся составной частью основной образовательной программы, определяющий набор образовательных областей (предметов), видов деятельности обучающихся и содержащий объемные показатели минимально и максимально возможных часов для достижения запланированных образовательных результатов образовательным учреждением. Данный документ несет нормативную нагрузку на уровне школы.</w:t>
      </w:r>
    </w:p>
    <w:p w:rsidR="00B57896" w:rsidRPr="00315280" w:rsidRDefault="00B57896" w:rsidP="00B57896">
      <w:pPr>
        <w:tabs>
          <w:tab w:val="left" w:pos="9288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    Учебный план школы состоит из двух частей:   учебный план и внеучебная занятость (дополнительное образование) обучающихся. В учебном плане школы отражено разделение компетенции в области содержания образования путем выделения федерального, регионального компонента и компонента образовательного учреждения.</w:t>
      </w:r>
    </w:p>
    <w:p w:rsidR="00B57896" w:rsidRPr="008D0C85" w:rsidRDefault="00B57896" w:rsidP="00B57896">
      <w:pPr>
        <w:tabs>
          <w:tab w:val="left" w:pos="9288"/>
        </w:tabs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C85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B57896" w:rsidRPr="00315280" w:rsidRDefault="00B57896" w:rsidP="00B57896">
      <w:pPr>
        <w:widowControl/>
        <w:numPr>
          <w:ilvl w:val="0"/>
          <w:numId w:val="39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план МКОУ «СОШ с. Сафаровка»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B57896" w:rsidRPr="00315280" w:rsidRDefault="00B57896" w:rsidP="00B57896">
      <w:pPr>
        <w:widowControl/>
        <w:numPr>
          <w:ilvl w:val="0"/>
          <w:numId w:val="39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план МКОУ «СОШ с.</w:t>
      </w: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Сафаровка» на 2015-2016 учебный год разработан в преемственности с планом 2014-2015 учебного года,  соответствует целям и задачам образовательного учреждения на 2015-2016 учебный год, отраженными в уставе, образовательной программе и программе развития МКОУ «СОШ с.</w:t>
      </w: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Сафаровка».</w:t>
      </w:r>
    </w:p>
    <w:p w:rsidR="00B57896" w:rsidRPr="00315280" w:rsidRDefault="00B57896" w:rsidP="00B57896">
      <w:pPr>
        <w:widowControl/>
        <w:numPr>
          <w:ilvl w:val="0"/>
          <w:numId w:val="39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и структура учебных планов для 5-11 классов, реализующих государственные образовательные стандарты общего образования 2004 года, определяются требованиями:</w:t>
      </w:r>
    </w:p>
    <w:p w:rsidR="00B57896" w:rsidRPr="00315280" w:rsidRDefault="00B57896" w:rsidP="00B57896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>- Федерального закона «Об образовании в Российской Федерации»</w:t>
      </w:r>
    </w:p>
    <w:p w:rsidR="00B57896" w:rsidRPr="00315280" w:rsidRDefault="00B57896" w:rsidP="00B57896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федерального базисного учебного плана (утвержден приказом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с изменениями (утверждены приказами Минобрнауки России от 20.08.2008 г, № 241, 30.08.2010 г. № 889, 03.06.2011 г. № 1994, 01.02.2012 г. № 74</w:t>
      </w:r>
      <w:r w:rsidRPr="00315280">
        <w:rPr>
          <w:rFonts w:ascii="Times New Roman" w:hAnsi="Times New Roman" w:cs="Times New Roman"/>
          <w:vanish/>
          <w:color w:val="000000"/>
          <w:sz w:val="28"/>
          <w:szCs w:val="28"/>
        </w:rPr>
        <w:t>с изменениями ()ации, реализующих программы общего образованиях учебных планов для образовательныхального, регионального компон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57896" w:rsidRPr="00315280" w:rsidRDefault="00B57896" w:rsidP="00B57896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>-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зарегистрированного в Минюсте России 03.03.2011 г, регистрационный номер 19993;</w:t>
      </w:r>
    </w:p>
    <w:p w:rsidR="00B57896" w:rsidRPr="00315280" w:rsidRDefault="00B57896" w:rsidP="00B57896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регионального базисного учебного плана  (утвержден приказом министерства образования саратовской области от 06.12.2004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с изменениями (утвержденными приказами министерства образования </w:t>
      </w:r>
      <w:r w:rsidRPr="0031528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аратовской области от 27.04.2011 г. № 1206, от 06.04.2012 г № 1139).</w:t>
      </w:r>
    </w:p>
    <w:p w:rsidR="00B57896" w:rsidRPr="00315280" w:rsidRDefault="00B57896" w:rsidP="00B57896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>- нормативными правовыми актами министерства образования Саратовской области, регламентирующими деятельность образовательных учреждений региона.</w:t>
      </w:r>
    </w:p>
    <w:p w:rsidR="00B57896" w:rsidRPr="00315280" w:rsidRDefault="00B57896" w:rsidP="00B57896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1.4. 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Содержание и структура учебного плана для 1-4 классов, реализующих федеральный государственный образовательный стандарт начального общего образования, определяется  требованиями:</w:t>
      </w:r>
    </w:p>
    <w:p w:rsidR="00B57896" w:rsidRPr="00315280" w:rsidRDefault="00B57896" w:rsidP="00B57896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15280">
        <w:rPr>
          <w:rFonts w:ascii="Times New Roman" w:hAnsi="Times New Roman" w:cs="Times New Roman"/>
          <w:b/>
          <w:sz w:val="28"/>
          <w:szCs w:val="28"/>
        </w:rPr>
        <w:t>Федерального закона «Об образовании в Российской Федерации»</w:t>
      </w:r>
    </w:p>
    <w:p w:rsidR="00B57896" w:rsidRPr="00315280" w:rsidRDefault="00B57896" w:rsidP="00B57896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>- федерального государственного образовательного стандарта начального общего образования  (утвержден приказом Минобрнауки России от 06.10.2009 г № 373, зарегистрирован в Минюсте России 22.12.2009 г., регистрационный номер15785) с изменениями (утверждены приказами Минобрнауки России от 26.11.2010 г № 1241, зарегистрирован в Минюсте России 04.02.2011 г., регистрационный номер 19707, от 22.09.2011 г. № 2357, зарегистрирован в Минюсте России 12.12.2011 г., регистрационный номер 22540);</w:t>
      </w:r>
    </w:p>
    <w:p w:rsidR="00B57896" w:rsidRPr="00315280" w:rsidRDefault="00B57896" w:rsidP="00B57896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>-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зарегистрированного в Минюсте России 03.03.2011 г, регистрационный номер 19993;</w:t>
      </w:r>
    </w:p>
    <w:p w:rsidR="00B57896" w:rsidRPr="00315280" w:rsidRDefault="00B57896" w:rsidP="00B57896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>- письмом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57896" w:rsidRPr="00315280" w:rsidRDefault="00B57896" w:rsidP="00B57896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1.5.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учебного плана школы соответствует традиционному делению школы на три уровня: I уровень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sym w:font="Times New Roman" w:char="2013"/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1-4 классы; II уровень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sym w:font="Times New Roman" w:char="2013"/>
      </w:r>
      <w:r w:rsidR="000D0C37"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-9 классы; III уровень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sym w:font="Times New Roman" w:char="2013"/>
      </w:r>
      <w:r w:rsidR="000D0C37"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10 класс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, поскольку образовательное учреждение реализует программы: начальное общее образование (общеобразовательная  программа), основное общее образование (общеобразовательная программа), среднее общее образование (общеобразовательная программа). Структура плана корректировалась с учетом деятельности школы, ожиданий обучающихся и их родителей, мониторинга образовательной деятельности школы, запросов и требований участников образовательного процесса к качеству образования, возможностей образовательной среды школы</w:t>
      </w:r>
    </w:p>
    <w:p w:rsidR="00B57896" w:rsidRPr="00315280" w:rsidRDefault="00B57896" w:rsidP="00B57896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1.6.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МКОУ «СОШ с. Сафаровка » в 2015-2016 учебном году работает в следующем режиме:</w:t>
      </w:r>
    </w:p>
    <w:p w:rsidR="00B57896" w:rsidRPr="00315280" w:rsidRDefault="00B57896" w:rsidP="00B578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           - начальная школа (1 класс) обучается по 33 рабочей неделе при</w:t>
      </w:r>
    </w:p>
    <w:p w:rsidR="00B57896" w:rsidRPr="00315280" w:rsidRDefault="00B57896" w:rsidP="00B578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продолжительности урока 35 минут; (2- 4 классы) обучаются по 34 рабочей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неделе                         при продолжительности урока 45 минут;</w:t>
      </w:r>
    </w:p>
    <w:p w:rsidR="00B57896" w:rsidRPr="00315280" w:rsidRDefault="00B57896" w:rsidP="00B57896">
      <w:pPr>
        <w:widowControl/>
        <w:numPr>
          <w:ilvl w:val="0"/>
          <w:numId w:val="4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и старшая школа обучается по 6 дневной рабочей неделе при продолжительности урока 45 минут. 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>1.6.1.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Обязательная недельная нагрузка обучающихся соответствует нормам, определённым СанПиНом 2.4.2.2128-10 и составляет по классам: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950" w:type="pct"/>
        <w:tblInd w:w="468" w:type="dxa"/>
        <w:tblLayout w:type="fixed"/>
        <w:tblLook w:val="04A0"/>
      </w:tblPr>
      <w:tblGrid>
        <w:gridCol w:w="2041"/>
        <w:gridCol w:w="1692"/>
      </w:tblGrid>
      <w:tr w:rsidR="00B57896" w:rsidRPr="00315280" w:rsidTr="00F73915">
        <w:tc>
          <w:tcPr>
            <w:tcW w:w="2041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 классы  -</w:t>
            </w:r>
          </w:p>
        </w:tc>
        <w:tc>
          <w:tcPr>
            <w:tcW w:w="1692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часа;</w:t>
            </w:r>
          </w:p>
        </w:tc>
      </w:tr>
      <w:tr w:rsidR="00B57896" w:rsidRPr="00315280" w:rsidTr="00F73915">
        <w:tc>
          <w:tcPr>
            <w:tcW w:w="2041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 классы  -</w:t>
            </w:r>
          </w:p>
        </w:tc>
        <w:tc>
          <w:tcPr>
            <w:tcW w:w="1692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часов;</w:t>
            </w:r>
          </w:p>
        </w:tc>
      </w:tr>
      <w:tr w:rsidR="00B57896" w:rsidRPr="00315280" w:rsidTr="00F73915">
        <w:tc>
          <w:tcPr>
            <w:tcW w:w="2041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 классы  -</w:t>
            </w:r>
          </w:p>
        </w:tc>
        <w:tc>
          <w:tcPr>
            <w:tcW w:w="1692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часов;</w:t>
            </w:r>
          </w:p>
        </w:tc>
      </w:tr>
      <w:tr w:rsidR="00B57896" w:rsidRPr="00315280" w:rsidTr="00F73915">
        <w:tc>
          <w:tcPr>
            <w:tcW w:w="2041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 классы  -</w:t>
            </w:r>
          </w:p>
        </w:tc>
        <w:tc>
          <w:tcPr>
            <w:tcW w:w="1692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часов;</w:t>
            </w:r>
          </w:p>
        </w:tc>
      </w:tr>
      <w:tr w:rsidR="00B57896" w:rsidRPr="00315280" w:rsidTr="00F73915">
        <w:tc>
          <w:tcPr>
            <w:tcW w:w="2041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 классы  -</w:t>
            </w:r>
          </w:p>
        </w:tc>
        <w:tc>
          <w:tcPr>
            <w:tcW w:w="1692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часов;</w:t>
            </w:r>
          </w:p>
        </w:tc>
      </w:tr>
    </w:tbl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1.6.2. 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Образовательная недельная нагрузка равномерно распределяется в течение учебной недели, объем максимальной допустимой нагрузки в течение дня должен составлять: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>- для обучающихся 6 класса 5-6 уроков;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>- для обучающихся 7-10 классов – 5-6 уроков и 1 или два раза 7 уроков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1.7.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включает две части: </w:t>
      </w: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>инвариантную и вариативную.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Наполняемость </w:t>
      </w: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>инвариантной части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определена базисным учебным планом и включает федеральный компонент; </w:t>
      </w: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>вариативная часть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дисциплины регионального компонента, компонента образовательного учреждения и части формируемой участниками образовательного процесса, часы которого используются на введение новых предметов, отражающих специфику ОУ. </w:t>
      </w:r>
    </w:p>
    <w:p w:rsidR="00B57896" w:rsidRPr="00315280" w:rsidRDefault="00B57896" w:rsidP="00B57896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1.8. Инвариантная часть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– федеральный компонент – обеспечивает единство школьного образования в Российской Федерации и включает в себя ту часть содержания образования, в которой выделяются учебные курсы общекультурного и общегосударственного значения не менее 75% от общего нормативного времени  регионального базисного учебного плана, обеспечивает приобщение учащихся к общекультурным и национально значимым ценностям, формирует личностные качества, соответствующие потребностям общества и государства. </w:t>
      </w:r>
    </w:p>
    <w:p w:rsidR="00B57896" w:rsidRPr="00315280" w:rsidRDefault="00B57896" w:rsidP="00B57896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>На предмет «физическая культура» в 1-11 классах отводится 3 часа в неделю (изменения в Федеральном базисном учебном плане с изменениями от 30 августа 2010 года, приказ Министерства образования и науки РФ № 889). 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B57896" w:rsidRPr="00315280" w:rsidRDefault="00B57896" w:rsidP="00B57896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1.9. Региональный компонент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обеспечивает формирование потребности населения Саратовской области в здоровом образе жизни и включает в себя ту часть содержания образования, в которой отражено своеобразие экологической обстановки области. Он включает в себя следующие предметы на уровнях: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основного общего образования</w:t>
      </w: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ОБЖ, ОЗОЖ, «Элективные курсы», экология. 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i/>
          <w:color w:val="000000"/>
          <w:sz w:val="28"/>
          <w:szCs w:val="28"/>
        </w:rPr>
        <w:t>среднего общего образования</w:t>
      </w: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математика, русский </w:t>
      </w:r>
    </w:p>
    <w:p w:rsidR="00B57896" w:rsidRPr="00315280" w:rsidRDefault="00B57896" w:rsidP="00B57896">
      <w:pPr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>1.10.</w:t>
      </w:r>
      <w:r w:rsidRPr="00315280">
        <w:rPr>
          <w:rFonts w:ascii="Times New Roman" w:hAnsi="Times New Roman" w:cs="Times New Roman"/>
          <w:sz w:val="28"/>
          <w:szCs w:val="28"/>
        </w:rPr>
        <w:t xml:space="preserve"> 1.8. Учебным планом школы предусмотрено  следующее распределение </w:t>
      </w:r>
      <w:r w:rsidRPr="00315280">
        <w:rPr>
          <w:rFonts w:ascii="Times New Roman" w:hAnsi="Times New Roman" w:cs="Times New Roman"/>
          <w:sz w:val="28"/>
          <w:szCs w:val="28"/>
        </w:rPr>
        <w:lastRenderedPageBreak/>
        <w:t>часов регионального компонента на уровнях</w:t>
      </w:r>
    </w:p>
    <w:p w:rsidR="00B57896" w:rsidRPr="00315280" w:rsidRDefault="00B57896" w:rsidP="00B57896">
      <w:pPr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b/>
          <w:i/>
          <w:sz w:val="28"/>
          <w:szCs w:val="28"/>
        </w:rPr>
        <w:t>Основного общего образования</w:t>
      </w:r>
      <w:r w:rsidRPr="00315280">
        <w:rPr>
          <w:rFonts w:ascii="Times New Roman" w:hAnsi="Times New Roman" w:cs="Times New Roman"/>
          <w:sz w:val="28"/>
          <w:szCs w:val="28"/>
        </w:rPr>
        <w:t xml:space="preserve"> – «Основы здорового образа жизни» в 6-9 классах отдельным предметом (1час/нед), «экология» отдельным предметом в 6-9 классах (1час/нед), «Основы безопасности жизнедеятельности» в 9 классе (1час/нед).</w:t>
      </w:r>
    </w:p>
    <w:p w:rsidR="00B57896" w:rsidRPr="00315280" w:rsidRDefault="00B57896" w:rsidP="00B57896">
      <w:pPr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b/>
          <w:i/>
          <w:sz w:val="28"/>
          <w:szCs w:val="28"/>
        </w:rPr>
        <w:t xml:space="preserve"> Среднего  общего образования</w:t>
      </w:r>
      <w:r w:rsidRPr="00315280">
        <w:rPr>
          <w:rFonts w:ascii="Times New Roman" w:hAnsi="Times New Roman" w:cs="Times New Roman"/>
          <w:sz w:val="28"/>
          <w:szCs w:val="28"/>
        </w:rPr>
        <w:t xml:space="preserve"> - Русский язык  в 10 классе (1час/нед), математика в 10 классе (1час/нед),</w:t>
      </w:r>
    </w:p>
    <w:p w:rsidR="00B57896" w:rsidRPr="00315280" w:rsidRDefault="00B57896" w:rsidP="00B57896">
      <w:pPr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sz w:val="28"/>
          <w:szCs w:val="28"/>
        </w:rPr>
        <w:t>1.9. Учебный  план ОУ включает дисциплины школьного  компонента:</w:t>
      </w:r>
    </w:p>
    <w:p w:rsidR="00B57896" w:rsidRPr="00315280" w:rsidRDefault="00B57896" w:rsidP="00B57896">
      <w:pPr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sz w:val="28"/>
          <w:szCs w:val="28"/>
        </w:rPr>
        <w:t>Информатика и ИКТ в 6,7</w:t>
      </w:r>
      <w:r w:rsidR="000D0C37" w:rsidRPr="00315280">
        <w:rPr>
          <w:rFonts w:ascii="Times New Roman" w:hAnsi="Times New Roman" w:cs="Times New Roman"/>
          <w:sz w:val="28"/>
          <w:szCs w:val="28"/>
        </w:rPr>
        <w:t>,8</w:t>
      </w:r>
      <w:r w:rsidR="0073771F" w:rsidRPr="00315280">
        <w:rPr>
          <w:rFonts w:ascii="Times New Roman" w:hAnsi="Times New Roman" w:cs="Times New Roman"/>
          <w:sz w:val="28"/>
          <w:szCs w:val="28"/>
        </w:rPr>
        <w:t xml:space="preserve"> </w:t>
      </w:r>
      <w:r w:rsidRPr="00315280">
        <w:rPr>
          <w:rFonts w:ascii="Times New Roman" w:hAnsi="Times New Roman" w:cs="Times New Roman"/>
          <w:sz w:val="28"/>
          <w:szCs w:val="28"/>
        </w:rPr>
        <w:t xml:space="preserve"> классах 1 час/неделю, так как знания и умения в области информационно- коммуникативных технологий являются необходимым условием успешности обучения.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Компонент образовательного учреждения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отражает специфику образовательного учреждения, позволяет самостоятельно разрабатывать и реализовывать  основные и дополнительные образовательные программы и учебные планы. В соответствии с Федеральным законом «Об образовании в Российской Федерации» формирование компонента образовательного учреждения и части формируемой участниками образовательного процесса, являются исключительно прерогативой образовательного учреждения и используется на: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>- организацию предпрофильной подготовки обучающихся 9-х классов с учетом региональной модели ее реализации;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>- введение новых учебных предметов, отражающих запросы и потребности социума;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1.11.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плана по уровням определяется образовательными целями МКОУ «СОШ с. Сафаровка » относительно каждой из уровней: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F" w:rsidRPr="00315280">
        <w:rPr>
          <w:rFonts w:ascii="Times New Roman" w:hAnsi="Times New Roman" w:cs="Times New Roman"/>
          <w:b/>
          <w:color w:val="000000"/>
          <w:sz w:val="28"/>
          <w:szCs w:val="28"/>
        </w:rPr>
        <w:t>в 6</w:t>
      </w: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>-8 классах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расширяется круг дисциплин, углубляется гуманитарная составляющая образовательной программы, что дает возможность подросткам в соответствии с возрастными особенностями их мотивации глубже познать себя как личность;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9 классе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предпрофильная подготовка, позволяющая информировать и ориентировать обучающихся в отношении их возможного выбора профиля обучения, направлений для продолжения обучения в системе начального или среднего профессионального образования;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F" w:rsidRPr="00315280">
        <w:rPr>
          <w:rFonts w:ascii="Times New Roman" w:hAnsi="Times New Roman" w:cs="Times New Roman"/>
          <w:b/>
          <w:color w:val="000000"/>
          <w:sz w:val="28"/>
          <w:szCs w:val="28"/>
        </w:rPr>
        <w:t>в 10  классе</w:t>
      </w: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задачами среднего общего образования является развитие устойчивого познавательного интереса к познанию и творческих способностей обучающихся, формирование навыков самостоятельной учебной деятельности, ориентация на получение высшего профессионального образования на основе углубленного изучени</w:t>
      </w:r>
      <w:r w:rsidR="0073771F"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я отдельных предметов. Для 10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73771F" w:rsidRPr="00315280">
        <w:rPr>
          <w:rFonts w:ascii="Times New Roman" w:hAnsi="Times New Roman" w:cs="Times New Roman"/>
          <w:color w:val="000000"/>
          <w:sz w:val="28"/>
          <w:szCs w:val="28"/>
        </w:rPr>
        <w:t>ласса организовано  профильное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и время, отведенное на элективные учебные предметы, используется для организации профильного обучения по отдельным предметам федерального компонента федерального базисного учебного плана.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1.12. Внеучебная деятельность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– формы активности, посредством которых происходит развитие индивидуальных интересов, склонностей,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способностей школьников, приобретение ими собственного социально-культурного опыта. Этот вид деятельности является важной составной частью образовательной деятельности. 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внеучебной деятельности (дополнительного образования) разработано на основе социального заказа обучающихся, их родителей, исходя из потенциала педагогического коллектива школы и проводится по направлениям, как один из видов дифференциации обучения по интересам обучающихся. </w:t>
      </w:r>
    </w:p>
    <w:p w:rsidR="00B57896" w:rsidRPr="00315280" w:rsidRDefault="0073771F" w:rsidP="00B57896">
      <w:pPr>
        <w:tabs>
          <w:tab w:val="left" w:pos="9288"/>
        </w:tabs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sz w:val="28"/>
          <w:szCs w:val="28"/>
        </w:rPr>
        <w:t>Для 6 -10</w:t>
      </w:r>
      <w:r w:rsidR="00B57896" w:rsidRPr="00315280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="00B57896" w:rsidRPr="00315280">
        <w:rPr>
          <w:rFonts w:ascii="Times New Roman" w:hAnsi="Times New Roman" w:cs="Times New Roman"/>
          <w:sz w:val="28"/>
          <w:szCs w:val="28"/>
        </w:rPr>
        <w:t>реализуются следующие направления: спортивно- оздоровительное, туристко – краеведческое, правовое.</w:t>
      </w:r>
    </w:p>
    <w:p w:rsidR="00B57896" w:rsidRPr="00315280" w:rsidRDefault="00B57896" w:rsidP="00B57896">
      <w:pPr>
        <w:tabs>
          <w:tab w:val="left" w:pos="9288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Учебный план школы II уровня.</w:t>
      </w:r>
    </w:p>
    <w:p w:rsidR="00B57896" w:rsidRPr="00315280" w:rsidRDefault="00B57896" w:rsidP="00B57896">
      <w:pPr>
        <w:widowControl/>
        <w:numPr>
          <w:ilvl w:val="0"/>
          <w:numId w:val="40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 Содержание образования на втором уровне является относительно завершенным и базовым для продолжения обучения в средней общеобразовательной школе, создает условия для подготовки учеников  к выбору профиля дальнейшего образования, их социального самоопределения и самообразования.</w:t>
      </w:r>
    </w:p>
    <w:p w:rsidR="00B57896" w:rsidRPr="00315280" w:rsidRDefault="00B57896" w:rsidP="00B57896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Классы </w:t>
      </w:r>
      <w:r w:rsidR="0073771F" w:rsidRPr="00315280">
        <w:rPr>
          <w:rFonts w:ascii="Times New Roman" w:hAnsi="Times New Roman" w:cs="Times New Roman"/>
          <w:bCs/>
          <w:color w:val="000000"/>
          <w:sz w:val="28"/>
          <w:szCs w:val="28"/>
        </w:rPr>
        <w:t>II уровня (</w:t>
      </w:r>
      <w:r w:rsidRPr="00315280">
        <w:rPr>
          <w:rFonts w:ascii="Times New Roman" w:hAnsi="Times New Roman" w:cs="Times New Roman"/>
          <w:bCs/>
          <w:color w:val="000000"/>
          <w:sz w:val="28"/>
          <w:szCs w:val="28"/>
        </w:rPr>
        <w:t>6, 7, 8, 9)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обучаются по общеобразовательным программам. В 9 классе осуществляется предпрофильная подготовка обучающихся.</w:t>
      </w:r>
    </w:p>
    <w:p w:rsidR="00B57896" w:rsidRPr="00315280" w:rsidRDefault="00B57896" w:rsidP="00B57896">
      <w:pPr>
        <w:widowControl/>
        <w:numPr>
          <w:ilvl w:val="0"/>
          <w:numId w:val="40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Инвариантная часть образовательного плана соответствует требованиям, устанавливаемым региональным базисным образовательным планом для образовательных учреждений, реализующих программы общего образования.</w:t>
      </w:r>
      <w:r w:rsidR="00817210" w:rsidRPr="008172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210">
        <w:rPr>
          <w:rFonts w:ascii="Times New Roman" w:hAnsi="Times New Roman" w:cs="Times New Roman"/>
          <w:color w:val="000000"/>
          <w:sz w:val="28"/>
          <w:szCs w:val="28"/>
        </w:rPr>
        <w:t>В связи с тем, что в 8 классе был изучен предмет изобразительное искусство, в 9 классе предметом искусство проводится музыка.</w:t>
      </w:r>
    </w:p>
    <w:p w:rsidR="00B57896" w:rsidRPr="00315280" w:rsidRDefault="00B57896" w:rsidP="00B57896">
      <w:pPr>
        <w:widowControl/>
        <w:numPr>
          <w:ilvl w:val="0"/>
          <w:numId w:val="40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ОУ предусмотрено следующее распределение часов </w:t>
      </w: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регионального компонента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7896" w:rsidRPr="00315280" w:rsidRDefault="00B57896" w:rsidP="00B57896">
      <w:pPr>
        <w:tabs>
          <w:tab w:val="left" w:pos="9288"/>
        </w:tabs>
        <w:suppressAutoHyphens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класс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– ОЗОЖ -1 час в неделю, экология - 1 час в неделю; </w:t>
      </w:r>
    </w:p>
    <w:p w:rsidR="00B57896" w:rsidRPr="00315280" w:rsidRDefault="00B57896" w:rsidP="00B57896">
      <w:pPr>
        <w:tabs>
          <w:tab w:val="left" w:pos="9288"/>
        </w:tabs>
        <w:suppressAutoHyphens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класс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– ОЗОЖ – 1 час в неделю, экология - 1 час в неделю; </w:t>
      </w:r>
    </w:p>
    <w:p w:rsidR="00B57896" w:rsidRPr="00315280" w:rsidRDefault="00B57896" w:rsidP="00B57896">
      <w:pPr>
        <w:tabs>
          <w:tab w:val="left" w:pos="9288"/>
        </w:tabs>
        <w:suppressAutoHyphens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класс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– ОЗОЖ – 1 час в неделю, экология -1 час в неделю; </w:t>
      </w:r>
    </w:p>
    <w:p w:rsidR="00B57896" w:rsidRPr="00315280" w:rsidRDefault="00B57896" w:rsidP="00B57896">
      <w:pPr>
        <w:tabs>
          <w:tab w:val="left" w:pos="9288"/>
        </w:tabs>
        <w:suppressAutoHyphens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>9 класс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– ОЗОЖ – 1 час в неделю, ОБЖ – 1 час в неделю, экология -1 час в неделю;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3.4.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 образовательного учреждения </w:t>
      </w:r>
      <w:r w:rsidRPr="003152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использован следующим образом: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класс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– информатика и ИКТ- 1 час в неделю, родной язык – 1 час в неделю, математика - 1 час в неделю;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класс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– информатика и ИКТ- 1 час в неделю, родной язык – 1 час в неделю, математика - 1 час в неделю;</w:t>
      </w:r>
    </w:p>
    <w:p w:rsidR="00B57896" w:rsidRPr="00315280" w:rsidRDefault="00B57896" w:rsidP="00B57896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8 класс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– информатика и ИКТ – 1 час в неделю, математика – 1 час в неделю, родной язык 1 час в неделю.  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3.5.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Компонент образовательного учреждения (3 часа) в 9 классе используются на предпрофильную подготовку. Организация предпрофильной подготовки обучающихся 9-х классов предусматривает ведение кратковременных курсов, организацию информационной работы.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 элективных курсов отвечает запросам общества, так как помогает учащимся сориентироваться и определить профиль будущей трудовой деятельности; дает участникам возможность удовлетворить свои интересы и познавательные предпочтения, расширить круг приобретаемых знаний. Эти курсы решают проблему актуализации и индивидуализации обучения. Элективные курсы связывают со значимой на практике и в жизни тематикой, в их содержании отражаются современные тенденции.</w:t>
      </w:r>
    </w:p>
    <w:p w:rsidR="00B57896" w:rsidRPr="00315280" w:rsidRDefault="00B57896" w:rsidP="00B57896">
      <w:pPr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элективных курсов предпрофильной подготовки (рекомендованы  № </w:t>
      </w:r>
      <w:r w:rsidRPr="00315280">
        <w:rPr>
          <w:rFonts w:ascii="Times New Roman" w:hAnsi="Times New Roman" w:cs="Times New Roman"/>
          <w:sz w:val="28"/>
          <w:szCs w:val="28"/>
        </w:rPr>
        <w:t>303 от 04.04.Мин. обр. Саратовской области, и СарИПК и ПРО)</w:t>
      </w:r>
    </w:p>
    <w:p w:rsidR="00B57896" w:rsidRPr="00315280" w:rsidRDefault="00B57896" w:rsidP="00B57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71F" w:rsidRDefault="0073771F" w:rsidP="00817210">
      <w:pPr>
        <w:rPr>
          <w:rFonts w:ascii="Times New Roman" w:hAnsi="Times New Roman" w:cs="Times New Roman"/>
          <w:sz w:val="28"/>
          <w:szCs w:val="28"/>
        </w:rPr>
      </w:pPr>
    </w:p>
    <w:p w:rsidR="00817210" w:rsidRPr="00315280" w:rsidRDefault="00817210" w:rsidP="00817210">
      <w:pPr>
        <w:rPr>
          <w:rFonts w:ascii="Times New Roman" w:hAnsi="Times New Roman" w:cs="Times New Roman"/>
          <w:sz w:val="28"/>
          <w:szCs w:val="28"/>
        </w:rPr>
      </w:pPr>
    </w:p>
    <w:p w:rsidR="00B57896" w:rsidRPr="00315280" w:rsidRDefault="00B57896" w:rsidP="0073771F">
      <w:pPr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b/>
          <w:sz w:val="28"/>
          <w:szCs w:val="28"/>
        </w:rPr>
        <w:t xml:space="preserve">Список элективных курсов </w:t>
      </w:r>
      <w:r w:rsidR="00817210">
        <w:rPr>
          <w:rFonts w:ascii="Times New Roman" w:hAnsi="Times New Roman" w:cs="Times New Roman"/>
          <w:b/>
          <w:sz w:val="28"/>
          <w:szCs w:val="28"/>
        </w:rPr>
        <w:t>для предпрофильной подготовки</w:t>
      </w:r>
      <w:r w:rsidRPr="0031528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680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418"/>
        <w:gridCol w:w="4253"/>
        <w:gridCol w:w="3448"/>
        <w:gridCol w:w="1040"/>
      </w:tblGrid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8" w:type="dxa"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Длит.</w:t>
            </w:r>
          </w:p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Формула будущей профессии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Аношкина Ю.Ю.</w:t>
            </w:r>
          </w:p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Щеглова  О. В.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Современные психотехнологии в построении карьеры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Правдина Т. М.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Предпрофильная диагностика и подготовка учащихся к успешному профессиональному самоопределению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Козлова О. И.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Исаева Э. И.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«Коварные знаки препинания»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Л.М. Сергеева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«Необычные истории обычных слов»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Мухина С.В.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8-10 ч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синтаксиса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Купцова Е. Ю.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Жанры школьных сочинений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Орлова О. П.</w:t>
            </w:r>
          </w:p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Смирнова  В. В.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Секреты хорошей речи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Кобзарева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Merge w:val="restart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Равновеликие и равносторонние многоугольники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Корнеева А. О.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Элементы математической логики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Евстифеева Т. В.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геометрия 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Миронова М.Г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«Игры, задачи, жизнь»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Каюкова Т.В. 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Merge w:val="restart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Базы данных – шаг к успеха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Гевлич И. К.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Машинная информатика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Лапшева  Е. Е.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B57896" w:rsidRPr="00315280" w:rsidTr="0073771F">
        <w:trPr>
          <w:trHeight w:val="568"/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«Секреты создания полезных компьютерных программ»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Тарасова О.П.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8-10 ч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vMerge w:val="restart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Великие россияне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Загороднева М. В.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</w:tc>
      </w:tr>
      <w:tr w:rsidR="00B57896" w:rsidRPr="00315280" w:rsidTr="0073771F">
        <w:trPr>
          <w:trHeight w:val="314"/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История Саратовского края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Турманов  В. В.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Право в нашей жизни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Каменчук  И. Л.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</w:tc>
      </w:tr>
      <w:tr w:rsidR="00B57896" w:rsidRPr="00315280" w:rsidTr="0073771F">
        <w:trPr>
          <w:trHeight w:val="665"/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«Династия Романовых от основания до заката»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 xml:space="preserve">Константинова Е.Е. 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8-10 часов</w:t>
            </w:r>
          </w:p>
        </w:tc>
      </w:tr>
      <w:tr w:rsidR="00B57896" w:rsidRPr="00315280" w:rsidTr="0073771F">
        <w:trPr>
          <w:trHeight w:val="321"/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«Уголовное право и мы»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Соловова Е.А 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vMerge w:val="restart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Мир профессий в географии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Кирста В. Т.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8 час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Путешествуем по городам Саратовской области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Лукьянова Л. А.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Merge w:val="restart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Живые организмы – спутники человека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Задорова Н. В.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03 на дому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Кузнецова   А.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vMerge w:val="restart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Химия вокруг нас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Валиахметова Г. Я.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«Тайна воды»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ШустиковаМ.В. учитель химии г. Калинска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Химическая организация жизни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Соловова Е. А.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Merge w:val="restart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По  одёжке встречают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Колоскова  Е. В.</w:t>
            </w:r>
          </w:p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Преображенская Е. В.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Цветочный этикет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Преображенская Е. В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vMerge w:val="restart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253" w:type="dxa"/>
          </w:tcPr>
          <w:p w:rsidR="00B57896" w:rsidRPr="00315280" w:rsidRDefault="00B57896" w:rsidP="00F739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«Семь раз измерь – один раз отрежь или методы научного познания мира»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Деревянко Е.Н.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8-10 ч</w:t>
            </w:r>
          </w:p>
        </w:tc>
      </w:tr>
      <w:tr w:rsidR="00B57896" w:rsidRPr="00315280" w:rsidTr="0073771F">
        <w:trPr>
          <w:jc w:val="center"/>
        </w:trPr>
        <w:tc>
          <w:tcPr>
            <w:tcW w:w="521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vMerge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Электрические помощники в быту</w:t>
            </w:r>
          </w:p>
        </w:tc>
        <w:tc>
          <w:tcPr>
            <w:tcW w:w="3448" w:type="dxa"/>
          </w:tcPr>
          <w:p w:rsidR="00B57896" w:rsidRPr="00315280" w:rsidRDefault="00B57896" w:rsidP="00F7391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Боровик О.П </w:t>
            </w:r>
          </w:p>
        </w:tc>
        <w:tc>
          <w:tcPr>
            <w:tcW w:w="1040" w:type="dxa"/>
          </w:tcPr>
          <w:p w:rsidR="00B57896" w:rsidRPr="00315280" w:rsidRDefault="00B57896" w:rsidP="00F739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</w:tr>
    </w:tbl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96" w:rsidRPr="00315280" w:rsidRDefault="00B57896" w:rsidP="00B57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80">
        <w:rPr>
          <w:rFonts w:ascii="Times New Roman" w:hAnsi="Times New Roman" w:cs="Times New Roman"/>
          <w:b/>
          <w:sz w:val="28"/>
          <w:szCs w:val="28"/>
        </w:rPr>
        <w:t>График элективных курсов по предпрофильной подготовке.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5"/>
        <w:gridCol w:w="1925"/>
        <w:gridCol w:w="1700"/>
        <w:gridCol w:w="991"/>
        <w:gridCol w:w="1906"/>
      </w:tblGrid>
      <w:tr w:rsidR="00B57896" w:rsidRPr="00315280" w:rsidTr="00F7391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 курса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учителя, преподающего</w:t>
            </w:r>
          </w:p>
          <w:p w:rsidR="00B57896" w:rsidRPr="00315280" w:rsidRDefault="00B57896" w:rsidP="00F73915">
            <w:pPr>
              <w:tabs>
                <w:tab w:val="right" w:pos="320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данный курс</w:t>
            </w: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B57896" w:rsidRPr="00315280" w:rsidTr="00F7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Тайны химической реакции</w:t>
            </w:r>
          </w:p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автора курса М.В. Стесякова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Тимербулатов Д.А.</w:t>
            </w:r>
          </w:p>
        </w:tc>
      </w:tr>
      <w:tr w:rsidR="00B57896" w:rsidRPr="00315280" w:rsidTr="00F7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Электрические помощники в быту автора курса О.П.Боровик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 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Асайдуллин Ж.А.</w:t>
            </w:r>
          </w:p>
        </w:tc>
      </w:tr>
      <w:tr w:rsidR="00B57896" w:rsidRPr="00315280" w:rsidTr="00F7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База данных путь к успеху  автора курса О.П.Тарасова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Асайдуллин Ж.А.</w:t>
            </w:r>
          </w:p>
        </w:tc>
      </w:tr>
      <w:tr w:rsidR="00B57896" w:rsidRPr="00315280" w:rsidTr="00F73915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Генетика раскрывает тайны автора курса Н.Н.Семенова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Тимербулатов Д.А.</w:t>
            </w:r>
          </w:p>
        </w:tc>
      </w:tr>
      <w:tr w:rsidR="00B57896" w:rsidRPr="00315280" w:rsidTr="00F7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Династия Романовых: от основания и до заката автора курса Е.Е.Константинов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 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Акчурина Ф.У.</w:t>
            </w:r>
          </w:p>
        </w:tc>
      </w:tr>
      <w:tr w:rsidR="00B57896" w:rsidRPr="00315280" w:rsidTr="00F7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Выбор профессионального пути автора курса Т.В. Пирская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 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Акчурина Ф.У.</w:t>
            </w:r>
          </w:p>
        </w:tc>
      </w:tr>
      <w:tr w:rsidR="00B57896" w:rsidRPr="00315280" w:rsidTr="00F7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синтаксиса автора курса Е.Ю. Купцова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 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Хамитова Н.М.</w:t>
            </w:r>
          </w:p>
        </w:tc>
      </w:tr>
      <w:tr w:rsidR="00B57896" w:rsidRPr="00315280" w:rsidTr="00F7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Элементы статистики и теории вероятностей автор курса Ю.Н. Макарычев, Н.Г. Миндюк.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Яфарова Н.Н.</w:t>
            </w:r>
          </w:p>
        </w:tc>
      </w:tr>
      <w:tr w:rsidR="00B57896" w:rsidRPr="00315280" w:rsidTr="00F7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Географическое краеведение Саратовской области автор курса Л.В. Макарцева.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Тимербулатов Д.А.</w:t>
            </w:r>
          </w:p>
        </w:tc>
      </w:tr>
      <w:tr w:rsidR="00B57896" w:rsidRPr="00315280" w:rsidTr="00F7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Предпрофильная диагностика и подготовка учащихся к успешному профессиональному самоопределению </w:t>
            </w:r>
            <w:r w:rsidRPr="00315280">
              <w:rPr>
                <w:rFonts w:ascii="Times New Roman" w:hAnsi="Times New Roman"/>
                <w:sz w:val="28"/>
                <w:szCs w:val="28"/>
              </w:rPr>
              <w:t xml:space="preserve"> «Выбирая профессию, выбираем образ жизни»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27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Акчурина Х.У.</w:t>
            </w:r>
          </w:p>
        </w:tc>
      </w:tr>
    </w:tbl>
    <w:p w:rsidR="00B57896" w:rsidRPr="00315280" w:rsidRDefault="00B57896" w:rsidP="00B57896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96" w:rsidRPr="00315280" w:rsidRDefault="00B57896" w:rsidP="00B57896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         Информационная и профориентационная работа проводится в первой четверти.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>Для проведения занятий элективных курсов в 9 классе предусмотрено деление обучающихся на группы, что позволит индивидуализировать процесс обучения, активнее применять проектные и исследовательские формы организации учебных занятий.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3.6. </w:t>
      </w:r>
      <w:r w:rsidRPr="003152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Внеучебная деятельность на II уровне реализуется по следующим направлениям </w:t>
      </w:r>
      <w:r w:rsidRPr="00315280">
        <w:rPr>
          <w:rFonts w:ascii="Times New Roman" w:hAnsi="Times New Roman" w:cs="Times New Roman"/>
          <w:sz w:val="28"/>
          <w:szCs w:val="28"/>
        </w:rPr>
        <w:t>физкультурно-спортивное, художественно-эстетическое</w:t>
      </w:r>
      <w:r w:rsidRPr="003152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представлена   кружковой работой и проведением внеклассных мероприятий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Учебный план III уровня.</w:t>
      </w:r>
    </w:p>
    <w:p w:rsidR="00F73915" w:rsidRPr="00315280" w:rsidRDefault="00B57896" w:rsidP="00F73915">
      <w:pPr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4.1.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На III у</w:t>
      </w:r>
      <w:r w:rsidR="000D0C37" w:rsidRPr="00315280">
        <w:rPr>
          <w:rFonts w:ascii="Times New Roman" w:hAnsi="Times New Roman" w:cs="Times New Roman"/>
          <w:color w:val="000000"/>
          <w:sz w:val="28"/>
          <w:szCs w:val="28"/>
        </w:rPr>
        <w:t>ровне организовано профильное</w:t>
      </w:r>
      <w:r w:rsidR="00F73915"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обучение. </w:t>
      </w:r>
      <w:r w:rsidR="00F73915" w:rsidRPr="00315280">
        <w:rPr>
          <w:rFonts w:ascii="Times New Roman" w:hAnsi="Times New Roman" w:cs="Times New Roman"/>
          <w:sz w:val="28"/>
          <w:szCs w:val="28"/>
        </w:rPr>
        <w:t xml:space="preserve">Учебный план III  уровня содержит базовый и профильный компонент государственного образовательного стандарта. </w:t>
      </w:r>
      <w:r w:rsidR="00F73915" w:rsidRPr="00315280">
        <w:rPr>
          <w:rFonts w:ascii="Times New Roman" w:hAnsi="Times New Roman" w:cs="Times New Roman"/>
          <w:b/>
          <w:i/>
          <w:sz w:val="28"/>
          <w:szCs w:val="28"/>
        </w:rPr>
        <w:t>Базовые общеобразовательные учебные предметы-</w:t>
      </w:r>
      <w:r w:rsidR="00F73915" w:rsidRPr="00315280">
        <w:rPr>
          <w:rFonts w:ascii="Times New Roman" w:hAnsi="Times New Roman" w:cs="Times New Roman"/>
          <w:sz w:val="28"/>
          <w:szCs w:val="28"/>
        </w:rPr>
        <w:t xml:space="preserve"> учебные предметы </w:t>
      </w:r>
      <w:r w:rsidR="00F73915" w:rsidRPr="00315280">
        <w:rPr>
          <w:rFonts w:ascii="Times New Roman" w:hAnsi="Times New Roman" w:cs="Times New Roman"/>
          <w:b/>
          <w:i/>
          <w:sz w:val="28"/>
          <w:szCs w:val="28"/>
        </w:rPr>
        <w:t xml:space="preserve">федерального компонента, </w:t>
      </w:r>
      <w:r w:rsidR="00F73915" w:rsidRPr="00315280">
        <w:rPr>
          <w:rFonts w:ascii="Times New Roman" w:hAnsi="Times New Roman" w:cs="Times New Roman"/>
          <w:sz w:val="28"/>
          <w:szCs w:val="28"/>
        </w:rPr>
        <w:t xml:space="preserve">направленные на завершение общеобразовательной подготовки обучающихся. Федеральный базисный учебный план предполагает функционально полный, но </w:t>
      </w:r>
      <w:r w:rsidR="00F73915" w:rsidRPr="00315280">
        <w:rPr>
          <w:rFonts w:ascii="Times New Roman" w:hAnsi="Times New Roman" w:cs="Times New Roman"/>
          <w:sz w:val="28"/>
          <w:szCs w:val="28"/>
        </w:rPr>
        <w:lastRenderedPageBreak/>
        <w:t>минимальный их набор. Обязательными базовыми общеобразовательными учебными предметами являются: русский язык, литература, иностранный язык, математика, история, физическая культура, А также интегрированные учебные предметы обществознание и естествознание.</w:t>
      </w:r>
    </w:p>
    <w:p w:rsidR="00B57896" w:rsidRPr="00315280" w:rsidRDefault="00F73915" w:rsidP="00F73915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sz w:val="28"/>
          <w:szCs w:val="28"/>
        </w:rPr>
        <w:t xml:space="preserve">   </w:t>
      </w:r>
      <w:r w:rsidRPr="00315280">
        <w:rPr>
          <w:rFonts w:ascii="Times New Roman" w:hAnsi="Times New Roman" w:cs="Times New Roman"/>
          <w:b/>
          <w:i/>
          <w:sz w:val="28"/>
          <w:szCs w:val="28"/>
        </w:rPr>
        <w:t>Профильные общеобразовательные учебные предметы</w:t>
      </w:r>
      <w:r w:rsidRPr="00315280">
        <w:rPr>
          <w:rFonts w:ascii="Times New Roman" w:hAnsi="Times New Roman" w:cs="Times New Roman"/>
          <w:sz w:val="28"/>
          <w:szCs w:val="28"/>
        </w:rPr>
        <w:t xml:space="preserve"> – учебные предметы </w:t>
      </w:r>
      <w:r w:rsidRPr="00315280">
        <w:rPr>
          <w:rFonts w:ascii="Times New Roman" w:hAnsi="Times New Roman" w:cs="Times New Roman"/>
          <w:b/>
          <w:i/>
          <w:sz w:val="28"/>
          <w:szCs w:val="28"/>
        </w:rPr>
        <w:t>федерального компонента</w:t>
      </w:r>
      <w:r w:rsidRPr="00315280">
        <w:rPr>
          <w:rFonts w:ascii="Times New Roman" w:hAnsi="Times New Roman" w:cs="Times New Roman"/>
          <w:sz w:val="28"/>
          <w:szCs w:val="28"/>
        </w:rPr>
        <w:t xml:space="preserve"> повышенного уровня, определяющие специализацию каждого конкретного профиля обучения. Так химия, биология, являются профильным учебны</w:t>
      </w:r>
      <w:r w:rsidR="00817210">
        <w:rPr>
          <w:rFonts w:ascii="Times New Roman" w:hAnsi="Times New Roman" w:cs="Times New Roman"/>
          <w:sz w:val="28"/>
          <w:szCs w:val="28"/>
        </w:rPr>
        <w:t>м предметом в химико - биологическом</w:t>
      </w:r>
      <w:r w:rsidRPr="00315280">
        <w:rPr>
          <w:rFonts w:ascii="Times New Roman" w:hAnsi="Times New Roman" w:cs="Times New Roman"/>
          <w:sz w:val="28"/>
          <w:szCs w:val="28"/>
        </w:rPr>
        <w:t xml:space="preserve"> профиле.</w:t>
      </w:r>
      <w:r w:rsidRPr="00315280">
        <w:rPr>
          <w:sz w:val="28"/>
          <w:szCs w:val="28"/>
        </w:rPr>
        <w:t xml:space="preserve"> </w:t>
      </w:r>
      <w:r w:rsidR="00B57896"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Время, отведенное на элективные учебные предметы, используется для организации </w:t>
      </w:r>
      <w:r w:rsidR="006A6EDD">
        <w:rPr>
          <w:rFonts w:ascii="Times New Roman" w:hAnsi="Times New Roman" w:cs="Times New Roman"/>
          <w:color w:val="000000"/>
          <w:sz w:val="28"/>
          <w:szCs w:val="28"/>
        </w:rPr>
        <w:t>расширения изучения предметов и развития познавательных способностей учащихся.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4.2.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Учебным планом ОУ предусмотрено следующее распределение часов </w:t>
      </w: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регионального компонента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7896" w:rsidRPr="00315280" w:rsidRDefault="00F73915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B57896"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 </w:t>
      </w:r>
      <w:r w:rsidR="00B57896" w:rsidRPr="00315280">
        <w:rPr>
          <w:rFonts w:ascii="Times New Roman" w:hAnsi="Times New Roman" w:cs="Times New Roman"/>
          <w:color w:val="000000"/>
          <w:sz w:val="28"/>
          <w:szCs w:val="28"/>
        </w:rPr>
        <w:t>– математика – 1 час в неделю, русский язык -1 час в неделю.</w:t>
      </w:r>
    </w:p>
    <w:p w:rsidR="00B57896" w:rsidRPr="00315280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Часы </w:t>
      </w:r>
      <w:r w:rsidR="00F73915"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компонента на </w:t>
      </w:r>
      <w:r w:rsidR="00F73915" w:rsidRPr="0031528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уровне среднего общего образования используется на «усиление» федерального компонента образовательных областей «Математика» и «Русский язык». Усиление федерального компонента образовательных областей «Математика» и «Русский язык» св</w:t>
      </w:r>
      <w:r w:rsidR="006A6EDD">
        <w:rPr>
          <w:rFonts w:ascii="Times New Roman" w:hAnsi="Times New Roman" w:cs="Times New Roman"/>
          <w:color w:val="000000"/>
          <w:sz w:val="28"/>
          <w:szCs w:val="28"/>
        </w:rPr>
        <w:t xml:space="preserve">язано с проведением государственной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итоговой аттестации выпускников по данным учебным предметам.</w:t>
      </w:r>
    </w:p>
    <w:p w:rsidR="00B57896" w:rsidRPr="00315280" w:rsidRDefault="00B57896" w:rsidP="00B57896">
      <w:pPr>
        <w:jc w:val="center"/>
        <w:rPr>
          <w:b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4.3.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>Компонент образовательного учреждения использован на организацию усиления предметов  по отдельным предметам федерального компонента федерального базисного учебного плана и элективными предметами</w:t>
      </w:r>
      <w:r w:rsidR="00F73915" w:rsidRPr="003152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5280">
        <w:rPr>
          <w:b/>
          <w:sz w:val="28"/>
          <w:szCs w:val="28"/>
        </w:rPr>
        <w:t xml:space="preserve"> </w:t>
      </w:r>
    </w:p>
    <w:p w:rsidR="00B57896" w:rsidRPr="00315280" w:rsidRDefault="006A6EDD" w:rsidP="00B57896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73915" w:rsidRPr="0031528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57896" w:rsidRPr="00315280">
        <w:rPr>
          <w:rFonts w:ascii="Times New Roman" w:hAnsi="Times New Roman" w:cs="Times New Roman"/>
          <w:b/>
          <w:sz w:val="28"/>
          <w:szCs w:val="28"/>
        </w:rPr>
        <w:t xml:space="preserve"> элективных </w:t>
      </w:r>
      <w:r>
        <w:rPr>
          <w:rFonts w:ascii="Times New Roman" w:hAnsi="Times New Roman" w:cs="Times New Roman"/>
          <w:b/>
          <w:sz w:val="28"/>
          <w:szCs w:val="28"/>
        </w:rPr>
        <w:t>учебных</w:t>
      </w:r>
      <w:r w:rsidR="00B57896" w:rsidRPr="00315280">
        <w:rPr>
          <w:rFonts w:ascii="Times New Roman" w:hAnsi="Times New Roman" w:cs="Times New Roman"/>
          <w:b/>
          <w:sz w:val="28"/>
          <w:szCs w:val="28"/>
        </w:rPr>
        <w:t xml:space="preserve"> предметов</w:t>
      </w:r>
      <w:r w:rsidR="00B57896" w:rsidRPr="00315280">
        <w:rPr>
          <w:b/>
          <w:sz w:val="28"/>
          <w:szCs w:val="28"/>
        </w:rPr>
        <w:t xml:space="preserve">  </w:t>
      </w:r>
      <w:r w:rsidR="00B57896" w:rsidRPr="00315280">
        <w:rPr>
          <w:rFonts w:ascii="Times New Roman" w:hAnsi="Times New Roman" w:cs="Times New Roman"/>
          <w:b/>
          <w:sz w:val="28"/>
          <w:szCs w:val="28"/>
        </w:rPr>
        <w:t>профильного обучения</w:t>
      </w:r>
    </w:p>
    <w:p w:rsidR="00B57896" w:rsidRPr="00315280" w:rsidRDefault="00B57896" w:rsidP="00B57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000"/>
      </w:tblPr>
      <w:tblGrid>
        <w:gridCol w:w="1277"/>
        <w:gridCol w:w="3827"/>
        <w:gridCol w:w="4394"/>
        <w:gridCol w:w="1134"/>
      </w:tblGrid>
      <w:tr w:rsidR="00B57896" w:rsidRPr="00315280" w:rsidTr="006A6EDD">
        <w:trPr>
          <w:cantSplit/>
          <w:trHeight w:val="5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Предмет/направление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57896" w:rsidRPr="00315280" w:rsidTr="006A6EDD">
        <w:trPr>
          <w:cantSplit/>
          <w:trHeight w:val="113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Программирование на языке Турбо-Паскаль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Вишневская М.П. уч. информатики МОУ «Гимназия №3» г. Саратов, Чеснокова Ю.Ю. зам.дир. по УВР МОУ «Гимназия №3» г. Саратов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10 кл.-34ч</w:t>
            </w:r>
          </w:p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11 кл.-34ч</w:t>
            </w:r>
          </w:p>
        </w:tc>
      </w:tr>
      <w:tr w:rsidR="00FA55AC" w:rsidRPr="00315280" w:rsidTr="006A6EDD">
        <w:trPr>
          <w:cantSplit/>
          <w:trHeight w:val="477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стереометрических задач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C" w:rsidRPr="00315280" w:rsidTr="006A6EDD">
        <w:trPr>
          <w:cantSplit/>
          <w:trHeight w:val="77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Модули, уравнения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C" w:rsidRPr="00315280" w:rsidTr="006A6EDD">
        <w:trPr>
          <w:cantSplit/>
          <w:trHeight w:hRule="exact" w:val="435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Глобальный мир в XXI  веке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ПоляковЛ.В, Федоров В.В., Спмонов К.В., под ред. Полякова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10 кл.-34 ч</w:t>
            </w:r>
          </w:p>
        </w:tc>
      </w:tr>
      <w:tr w:rsidR="00FA55AC" w:rsidRPr="00315280" w:rsidTr="006A6EDD">
        <w:trPr>
          <w:cantSplit/>
          <w:trHeight w:hRule="exact" w:val="294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11 кл.-34 ч</w:t>
            </w:r>
          </w:p>
        </w:tc>
      </w:tr>
      <w:tr w:rsidR="00FA55AC" w:rsidRPr="00315280" w:rsidTr="006A6EDD">
        <w:trPr>
          <w:cantSplit/>
          <w:trHeight w:val="535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Мир. Общество. Человек.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5AC" w:rsidRPr="00315280" w:rsidRDefault="00FA55AC" w:rsidP="00F7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Логунов А.П., Волошина О.И., Шатилов А.Б. Юдельсон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10 кл.-34ч</w:t>
            </w:r>
          </w:p>
        </w:tc>
      </w:tr>
      <w:tr w:rsidR="00FA55AC" w:rsidRPr="00315280" w:rsidTr="006A6EDD">
        <w:trPr>
          <w:cantSplit/>
          <w:trHeight w:val="535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5AC" w:rsidRPr="00315280" w:rsidRDefault="005D049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Функции и графики.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5AC" w:rsidRPr="00315280" w:rsidRDefault="005D049C" w:rsidP="005D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Л.И.Гудошникова. МОУ «СОШ с. Канаевка» Ивантеевского района.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10 кл – 34ч</w:t>
            </w:r>
          </w:p>
        </w:tc>
      </w:tr>
      <w:tr w:rsidR="00B57896" w:rsidRPr="00315280" w:rsidTr="006A6EDD">
        <w:trPr>
          <w:cantSplit/>
          <w:trHeight w:val="63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Ключи к сокровищнице под названьем «Текст»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Потапова Т.В. учитель русского языка  МОУ СОШ №» г. Красный Кут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11 кл.-34ч</w:t>
            </w:r>
          </w:p>
        </w:tc>
      </w:tr>
      <w:tr w:rsidR="00B57896" w:rsidRPr="00315280" w:rsidTr="006A6EDD">
        <w:trPr>
          <w:cantSplit/>
          <w:trHeight w:hRule="exact" w:val="614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Полканова Н.Н. учитель русского языка МОУ «Лицей №15 г. Саратов»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11 кл.-34ч</w:t>
            </w:r>
          </w:p>
        </w:tc>
      </w:tr>
      <w:tr w:rsidR="009463BB" w:rsidRPr="00315280" w:rsidTr="006A6EDD">
        <w:trPr>
          <w:cantSplit/>
          <w:trHeight w:hRule="exact" w:val="614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9463BB" w:rsidRPr="00315280" w:rsidRDefault="009463BB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BB" w:rsidRPr="00315280" w:rsidRDefault="009463BB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Говорим и пишем правильно.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BB" w:rsidRPr="00315280" w:rsidRDefault="009463BB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С.А.Войтас., Н.Г.Акопова.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3BB" w:rsidRPr="00315280" w:rsidRDefault="009463BB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10 кл – 68ч.</w:t>
            </w:r>
          </w:p>
        </w:tc>
      </w:tr>
      <w:tr w:rsidR="00B57896" w:rsidRPr="00315280" w:rsidTr="006A6EDD">
        <w:trPr>
          <w:cantSplit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Практическая стилистика. Лексика.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Сторожева Т.Ю. учитель русского языка г. Петровск  СОШ №6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11 кл.-34ч</w:t>
            </w:r>
          </w:p>
        </w:tc>
      </w:tr>
      <w:tr w:rsidR="00B57896" w:rsidRPr="00315280" w:rsidTr="006A6EDD">
        <w:trPr>
          <w:cantSplit/>
          <w:trHeight w:hRule="exact" w:val="71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Механизмы химических  реакции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Панова Л.Г. учитель химии МОУ «Гимназия №5 г. Саратов»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10 кл.-34 ч</w:t>
            </w:r>
          </w:p>
        </w:tc>
      </w:tr>
      <w:tr w:rsidR="00B57896" w:rsidRPr="00315280" w:rsidTr="006A6EDD">
        <w:trPr>
          <w:cantSplit/>
          <w:trHeight w:hRule="exact" w:val="9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896" w:rsidRPr="00315280" w:rsidTr="006A6EDD">
        <w:trPr>
          <w:cantSplit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Биохимия – химия жизни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Тихонова Е.А. учитель химии МОУ СОУ СОШ №5 г. Ершов. Вдовина Т.О. кандидат пед. Наук Физико-тех.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11 кл. – 34 ч.</w:t>
            </w:r>
          </w:p>
        </w:tc>
      </w:tr>
      <w:tr w:rsidR="00B57896" w:rsidRPr="00315280" w:rsidTr="006A6EDD">
        <w:trPr>
          <w:cantSplit/>
          <w:trHeight w:hRule="exact" w:val="76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Гены в нашей жизни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Кулебякина Г.А.учитель биололгии МОУ СОШ с. Багаевка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10 кл.-34 ч</w:t>
            </w:r>
          </w:p>
        </w:tc>
      </w:tr>
      <w:tr w:rsidR="00B57896" w:rsidRPr="00315280" w:rsidTr="006A6EDD">
        <w:trPr>
          <w:cantSplit/>
          <w:trHeight w:hRule="exact" w:val="9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896" w:rsidRPr="00315280" w:rsidTr="006A6EDD">
        <w:trPr>
          <w:cantSplit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Жизнь по заказу: размножение и развитие в органическом мире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Петрова Е.В., Шевцова О.И. учителя биологии  МОУ СОШ №49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11 кл. – 34 ч.</w:t>
            </w:r>
          </w:p>
        </w:tc>
      </w:tr>
      <w:tr w:rsidR="00B57896" w:rsidRPr="00315280" w:rsidTr="006A6EDD">
        <w:trPr>
          <w:cantSplit/>
          <w:trHeight w:val="53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литература. Переосмысление сюжетов и образов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Субоч Р.И.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A55AC" w:rsidRPr="0031528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B57896" w:rsidRPr="00315280" w:rsidTr="006A6EDD">
        <w:trPr>
          <w:cantSplit/>
          <w:trHeight w:val="471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Литература русского зарубежья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В.В. Агеносов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A55AC" w:rsidRPr="0031528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B57896" w:rsidRPr="00315280" w:rsidTr="006A6EDD">
        <w:trPr>
          <w:cantSplit/>
          <w:trHeight w:val="64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Эссе как жанр литературного произведения и вид творческой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Н.Л. Карнаух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A55AC" w:rsidRPr="0031528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B57896" w:rsidRPr="00315280" w:rsidTr="006A6EDD">
        <w:trPr>
          <w:cantSplit/>
          <w:trHeight w:val="429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57896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Выживание в экстремальных ситуациях.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Н.В.Запорожцева. МОУ СОШ № 51 г. Саратова.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A55AC" w:rsidRPr="0031528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FA55AC" w:rsidRPr="00315280" w:rsidTr="006A6EDD">
        <w:trPr>
          <w:cantSplit/>
          <w:trHeight w:val="429"/>
        </w:trPr>
        <w:tc>
          <w:tcPr>
            <w:tcW w:w="1277" w:type="dxa"/>
            <w:tcBorders>
              <w:left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Дорожная грамота будущего водителя автомобиля.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Н.Коваленк. ОБЖ № 3 март 2007.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</w:tr>
      <w:tr w:rsidR="00FA55AC" w:rsidRPr="00315280" w:rsidTr="006A6EDD">
        <w:trPr>
          <w:cantSplit/>
          <w:trHeight w:val="42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A55AC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5AC" w:rsidRPr="00315280" w:rsidRDefault="009463BB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Основы подготовки к военной службе.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5AC" w:rsidRPr="00315280" w:rsidRDefault="009463BB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В.В. Юнкеров МОУ «СОШ № 83» г. Саратова.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AC" w:rsidRPr="00315280" w:rsidRDefault="009463BB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</w:tr>
    </w:tbl>
    <w:p w:rsidR="00B57896" w:rsidRPr="00315280" w:rsidRDefault="00B57896" w:rsidP="00B57896">
      <w:pPr>
        <w:rPr>
          <w:rFonts w:ascii="Times New Roman" w:hAnsi="Times New Roman" w:cs="Times New Roman"/>
          <w:sz w:val="28"/>
          <w:szCs w:val="28"/>
        </w:rPr>
      </w:pPr>
    </w:p>
    <w:p w:rsidR="00B57896" w:rsidRPr="00315280" w:rsidRDefault="00B57896" w:rsidP="00B57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80">
        <w:rPr>
          <w:rFonts w:ascii="Times New Roman" w:hAnsi="Times New Roman" w:cs="Times New Roman"/>
          <w:b/>
          <w:sz w:val="28"/>
          <w:szCs w:val="28"/>
        </w:rPr>
        <w:t xml:space="preserve">График элективных </w:t>
      </w:r>
      <w:r w:rsidR="000D7B8B">
        <w:rPr>
          <w:rFonts w:ascii="Times New Roman" w:hAnsi="Times New Roman" w:cs="Times New Roman"/>
          <w:b/>
          <w:sz w:val="28"/>
          <w:szCs w:val="28"/>
        </w:rPr>
        <w:t>учебных</w:t>
      </w:r>
      <w:r w:rsidRPr="00315280">
        <w:rPr>
          <w:rFonts w:ascii="Times New Roman" w:hAnsi="Times New Roman" w:cs="Times New Roman"/>
          <w:b/>
          <w:sz w:val="28"/>
          <w:szCs w:val="28"/>
        </w:rPr>
        <w:t xml:space="preserve"> предметов</w:t>
      </w:r>
    </w:p>
    <w:tbl>
      <w:tblPr>
        <w:tblW w:w="10490" w:type="dxa"/>
        <w:tblInd w:w="-459" w:type="dxa"/>
        <w:tblLayout w:type="fixed"/>
        <w:tblLook w:val="0000"/>
      </w:tblPr>
      <w:tblGrid>
        <w:gridCol w:w="1276"/>
        <w:gridCol w:w="3402"/>
        <w:gridCol w:w="3969"/>
        <w:gridCol w:w="1843"/>
      </w:tblGrid>
      <w:tr w:rsidR="00B57896" w:rsidRPr="00315280" w:rsidTr="00062CBA">
        <w:trPr>
          <w:cantSplit/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Название курса, автор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ФИО, категория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57896" w:rsidRPr="00315280" w:rsidTr="00062CBA">
        <w:trPr>
          <w:cantSplit/>
          <w:trHeight w:val="6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F73915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F73915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049C" w:rsidRPr="00315280">
              <w:rPr>
                <w:rFonts w:ascii="Times New Roman" w:hAnsi="Times New Roman" w:cs="Times New Roman"/>
                <w:sz w:val="28"/>
                <w:szCs w:val="28"/>
              </w:rPr>
              <w:t>Функции и графики</w:t>
            </w:r>
            <w:r w:rsidR="00B57896" w:rsidRPr="003152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F73915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Яфарова Н.Н</w:t>
            </w:r>
            <w:r w:rsidR="00B57896" w:rsidRPr="00315280">
              <w:rPr>
                <w:rFonts w:ascii="Times New Roman" w:hAnsi="Times New Roman" w:cs="Times New Roman"/>
                <w:sz w:val="28"/>
                <w:szCs w:val="28"/>
              </w:rPr>
              <w:t>.,1 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10 кл. - 34 ч</w:t>
            </w:r>
          </w:p>
        </w:tc>
      </w:tr>
      <w:tr w:rsidR="00B57896" w:rsidRPr="00315280" w:rsidTr="00062CBA">
        <w:trPr>
          <w:cantSplit/>
          <w:trHeight w:val="6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2E31" w:rsidRPr="00315280">
              <w:rPr>
                <w:rFonts w:ascii="Times New Roman" w:hAnsi="Times New Roman" w:cs="Times New Roman"/>
                <w:sz w:val="28"/>
                <w:szCs w:val="28"/>
              </w:rPr>
              <w:t>Говорим и пишем правильно</w:t>
            </w: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Аитова И.И., 1 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96" w:rsidRPr="00315280" w:rsidRDefault="00F73915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10 кл.- 68</w:t>
            </w:r>
            <w:r w:rsidR="00B57896"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B57896" w:rsidRPr="00315280" w:rsidTr="00062CBA">
        <w:trPr>
          <w:cantSplit/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F73915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F73915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55AC" w:rsidRPr="00315280">
              <w:rPr>
                <w:rFonts w:ascii="Times New Roman" w:hAnsi="Times New Roman" w:cs="Times New Roman"/>
                <w:sz w:val="28"/>
                <w:szCs w:val="28"/>
              </w:rPr>
              <w:t>Выживание в экстремальных ситуациях</w:t>
            </w:r>
            <w:r w:rsidR="00B57896" w:rsidRPr="003152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96" w:rsidRPr="00315280" w:rsidRDefault="00FA55AC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Яфаров М.М.</w:t>
            </w:r>
            <w:r w:rsidR="00B57896" w:rsidRPr="00315280">
              <w:rPr>
                <w:rFonts w:ascii="Times New Roman" w:hAnsi="Times New Roman" w:cs="Times New Roman"/>
                <w:sz w:val="28"/>
                <w:szCs w:val="28"/>
              </w:rPr>
              <w:t>.,1 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10 кл.-34 ч</w:t>
            </w:r>
          </w:p>
          <w:p w:rsidR="00B57896" w:rsidRPr="00062CBA" w:rsidRDefault="00B57896" w:rsidP="00F73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57896" w:rsidRPr="00460675" w:rsidRDefault="00B57896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4.4. </w:t>
      </w:r>
      <w:r w:rsidRPr="003152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Внеучебная деятельность на </w:t>
      </w:r>
      <w:r w:rsidRPr="00315280">
        <w:rPr>
          <w:rFonts w:ascii="Times New Roman" w:hAnsi="Times New Roman" w:cs="Times New Roman"/>
          <w:color w:val="000000"/>
          <w:sz w:val="28"/>
          <w:szCs w:val="28"/>
        </w:rPr>
        <w:t xml:space="preserve">III уровне </w:t>
      </w:r>
      <w:r w:rsidRPr="00315280">
        <w:rPr>
          <w:rFonts w:ascii="Times New Roman" w:hAnsi="Times New Roman" w:cs="Times New Roman"/>
          <w:bCs/>
          <w:color w:val="000000"/>
          <w:sz w:val="28"/>
          <w:szCs w:val="28"/>
        </w:rPr>
        <w:t>реализуется по направлениям спортивно – оздоровительное, правовое  и представлена:</w:t>
      </w:r>
    </w:p>
    <w:p w:rsidR="00062CBA" w:rsidRPr="00460675" w:rsidRDefault="00062CBA" w:rsidP="00B57896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7896" w:rsidRPr="00315280" w:rsidRDefault="00B57896" w:rsidP="00B578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835"/>
        <w:gridCol w:w="2694"/>
        <w:gridCol w:w="1559"/>
      </w:tblGrid>
      <w:tr w:rsidR="00B57896" w:rsidRPr="00315280" w:rsidTr="00A52B06">
        <w:tc>
          <w:tcPr>
            <w:tcW w:w="9923" w:type="dxa"/>
            <w:gridSpan w:val="4"/>
          </w:tcPr>
          <w:p w:rsidR="00B57896" w:rsidRPr="00315280" w:rsidRDefault="00B57896" w:rsidP="00F73915">
            <w:pPr>
              <w:pStyle w:val="a7"/>
              <w:ind w:left="0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Внеучебная  деятельность образовательного учреждения</w:t>
            </w:r>
          </w:p>
        </w:tc>
      </w:tr>
      <w:tr w:rsidR="00B57896" w:rsidRPr="00315280" w:rsidTr="00EF6DFF">
        <w:tc>
          <w:tcPr>
            <w:tcW w:w="2835" w:type="dxa"/>
            <w:vMerge w:val="restart"/>
          </w:tcPr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835" w:type="dxa"/>
            <w:vMerge w:val="restart"/>
          </w:tcPr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2694" w:type="dxa"/>
          </w:tcPr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Количество часов в неделю по классам</w:t>
            </w:r>
          </w:p>
        </w:tc>
        <w:tc>
          <w:tcPr>
            <w:tcW w:w="1559" w:type="dxa"/>
            <w:vMerge w:val="restart"/>
          </w:tcPr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A52B06" w:rsidRPr="00315280" w:rsidTr="00EF6DFF">
        <w:tc>
          <w:tcPr>
            <w:tcW w:w="2835" w:type="dxa"/>
            <w:vMerge/>
          </w:tcPr>
          <w:p w:rsidR="00A52B06" w:rsidRPr="00315280" w:rsidRDefault="00A52B06" w:rsidP="00F73915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52B06" w:rsidRPr="00315280" w:rsidRDefault="00A52B06" w:rsidP="00F73915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52B06" w:rsidRPr="00315280" w:rsidRDefault="00A52B06" w:rsidP="00A52B06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</w:t>
            </w:r>
            <w:r w:rsidRPr="003152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</w:tcPr>
          <w:p w:rsidR="00A52B06" w:rsidRPr="00315280" w:rsidRDefault="00A52B06" w:rsidP="00F73915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7896" w:rsidRPr="00315280" w:rsidTr="00EF6DFF">
        <w:trPr>
          <w:trHeight w:val="638"/>
        </w:trPr>
        <w:tc>
          <w:tcPr>
            <w:tcW w:w="2835" w:type="dxa"/>
          </w:tcPr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35" w:type="dxa"/>
          </w:tcPr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Кружок «Волейбол»</w:t>
            </w:r>
          </w:p>
        </w:tc>
        <w:tc>
          <w:tcPr>
            <w:tcW w:w="2694" w:type="dxa"/>
          </w:tcPr>
          <w:p w:rsidR="00B57896" w:rsidRPr="00315280" w:rsidRDefault="00A52B06" w:rsidP="00F73915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</w:t>
            </w:r>
            <w:r w:rsidR="00B57896" w:rsidRPr="00315280">
              <w:rPr>
                <w:rFonts w:ascii="Times New Roman" w:hAnsi="Times New Roman"/>
                <w:sz w:val="28"/>
                <w:szCs w:val="28"/>
              </w:rPr>
              <w:t xml:space="preserve">+                                       </w:t>
            </w:r>
          </w:p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57896" w:rsidRPr="00315280" w:rsidRDefault="00B57896" w:rsidP="00F73915">
            <w:pPr>
              <w:pStyle w:val="a7"/>
              <w:ind w:left="0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57896" w:rsidRPr="00315280" w:rsidTr="00EF6DFF">
        <w:tc>
          <w:tcPr>
            <w:tcW w:w="2835" w:type="dxa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</w:tc>
        <w:tc>
          <w:tcPr>
            <w:tcW w:w="2835" w:type="dxa"/>
          </w:tcPr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Кружок «Право»</w:t>
            </w:r>
          </w:p>
        </w:tc>
        <w:tc>
          <w:tcPr>
            <w:tcW w:w="2694" w:type="dxa"/>
          </w:tcPr>
          <w:p w:rsidR="00B57896" w:rsidRPr="00315280" w:rsidRDefault="00A52B06" w:rsidP="00F73915">
            <w:pPr>
              <w:pStyle w:val="a7"/>
              <w:ind w:left="0" w:right="-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</w:t>
            </w:r>
            <w:r w:rsidR="00B57896" w:rsidRPr="00315280">
              <w:rPr>
                <w:rFonts w:ascii="Times New Roman" w:hAnsi="Times New Roman"/>
                <w:sz w:val="28"/>
                <w:szCs w:val="28"/>
              </w:rPr>
              <w:t xml:space="preserve">+                                         </w:t>
            </w:r>
          </w:p>
        </w:tc>
        <w:tc>
          <w:tcPr>
            <w:tcW w:w="1559" w:type="dxa"/>
          </w:tcPr>
          <w:p w:rsidR="00B57896" w:rsidRPr="00315280" w:rsidRDefault="00B57896" w:rsidP="00F73915">
            <w:pPr>
              <w:pStyle w:val="a7"/>
              <w:ind w:left="0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57896" w:rsidRPr="00315280" w:rsidTr="00EF6DFF">
        <w:tc>
          <w:tcPr>
            <w:tcW w:w="2835" w:type="dxa"/>
          </w:tcPr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7896" w:rsidRPr="00315280" w:rsidRDefault="00A52B06" w:rsidP="00F73915">
            <w:pPr>
              <w:pStyle w:val="a7"/>
              <w:ind w:left="0" w:right="-142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B57896" w:rsidRPr="0031528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</w:tcPr>
          <w:p w:rsidR="00B57896" w:rsidRPr="00315280" w:rsidRDefault="00B57896" w:rsidP="00F73915">
            <w:pPr>
              <w:pStyle w:val="a7"/>
              <w:ind w:left="0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7896" w:rsidRPr="00315280" w:rsidRDefault="00B57896" w:rsidP="00F73915">
            <w:pPr>
              <w:pStyle w:val="a7"/>
              <w:ind w:left="0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B57896" w:rsidRPr="00315280" w:rsidRDefault="00B57896" w:rsidP="009463B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57896" w:rsidRPr="00315280" w:rsidRDefault="00B57896" w:rsidP="00B57896">
      <w:pPr>
        <w:suppressAutoHyphens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 план  2 ур</w:t>
      </w:r>
      <w:r w:rsidR="009463BB" w:rsidRPr="00315280">
        <w:rPr>
          <w:rFonts w:ascii="Times New Roman" w:hAnsi="Times New Roman" w:cs="Times New Roman"/>
          <w:b/>
          <w:color w:val="000000"/>
          <w:sz w:val="28"/>
          <w:szCs w:val="28"/>
        </w:rPr>
        <w:t>овня (</w:t>
      </w: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>6, 7, 8 классы) на 2015 -2016  учебный год</w:t>
      </w:r>
    </w:p>
    <w:p w:rsidR="00B57896" w:rsidRPr="00315280" w:rsidRDefault="00B57896" w:rsidP="00B57896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315280">
        <w:rPr>
          <w:rFonts w:ascii="Times New Roman" w:hAnsi="Times New Roman"/>
          <w:b/>
          <w:sz w:val="28"/>
          <w:szCs w:val="28"/>
        </w:rPr>
        <w:t xml:space="preserve">              УЧЕБНЫЙ   ПЛАН (недельный)    </w:t>
      </w:r>
      <w:r w:rsidR="005D049C" w:rsidRPr="00315280">
        <w:rPr>
          <w:rFonts w:ascii="Times New Roman" w:hAnsi="Times New Roman"/>
          <w:b/>
          <w:sz w:val="28"/>
          <w:szCs w:val="28"/>
        </w:rPr>
        <w:t>6</w:t>
      </w:r>
      <w:r w:rsidRPr="00315280">
        <w:rPr>
          <w:rFonts w:ascii="Times New Roman" w:hAnsi="Times New Roman"/>
          <w:b/>
          <w:sz w:val="28"/>
          <w:szCs w:val="28"/>
        </w:rPr>
        <w:t>-9  класс    БУП 2004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4253"/>
        <w:gridCol w:w="850"/>
        <w:gridCol w:w="142"/>
        <w:gridCol w:w="567"/>
        <w:gridCol w:w="142"/>
        <w:gridCol w:w="709"/>
        <w:gridCol w:w="567"/>
        <w:gridCol w:w="992"/>
      </w:tblGrid>
      <w:tr w:rsidR="00B57896" w:rsidRPr="00315280" w:rsidTr="00EF6DFF">
        <w:trPr>
          <w:cantSplit/>
          <w:trHeight w:val="588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pStyle w:val="6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pStyle w:val="6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pStyle w:val="6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D049C" w:rsidRPr="00315280" w:rsidTr="00EF6DFF">
        <w:trPr>
          <w:cantSplit/>
          <w:trHeight w:val="300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9C" w:rsidRPr="00315280" w:rsidRDefault="005D049C" w:rsidP="00F73915">
            <w:pPr>
              <w:pStyle w:val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9C" w:rsidRPr="00315280" w:rsidRDefault="005D049C" w:rsidP="00F73915">
            <w:pPr>
              <w:pStyle w:val="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C" w:rsidRPr="00315280" w:rsidRDefault="005D049C" w:rsidP="00F73915">
            <w:pPr>
              <w:pStyle w:val="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C" w:rsidRPr="00315280" w:rsidRDefault="005D049C" w:rsidP="00F73915">
            <w:pPr>
              <w:pStyle w:val="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C" w:rsidRPr="00315280" w:rsidRDefault="005D049C" w:rsidP="00F73915">
            <w:pPr>
              <w:pStyle w:val="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C" w:rsidRPr="00315280" w:rsidRDefault="005D049C" w:rsidP="00F73915">
            <w:pPr>
              <w:pStyle w:val="6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B57896" w:rsidRPr="00315280" w:rsidTr="00F73915">
        <w:trPr>
          <w:cantSplit/>
          <w:trHeight w:val="27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7896" w:rsidRPr="00315280" w:rsidRDefault="00B57896" w:rsidP="00F73915">
            <w:pPr>
              <w:pStyle w:val="6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b w:val="0"/>
                <w:sz w:val="28"/>
                <w:szCs w:val="28"/>
              </w:rPr>
              <w:t>Федеральный компонент</w:t>
            </w:r>
          </w:p>
        </w:tc>
      </w:tr>
      <w:tr w:rsidR="00A52B06" w:rsidRPr="00315280" w:rsidTr="00EF6DFF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pStyle w:val="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DC3368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A52B06" w:rsidRPr="00315280" w:rsidTr="00EF6DFF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DC3368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</w:tr>
      <w:tr w:rsidR="00A52B06" w:rsidRPr="00315280" w:rsidTr="00EF6DFF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C3368" w:rsidRPr="00315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52B06" w:rsidRPr="00315280" w:rsidTr="00EF6DFF">
        <w:trPr>
          <w:trHeight w:val="22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C3368" w:rsidRPr="00315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</w:tr>
      <w:tr w:rsidR="00A52B06" w:rsidRPr="00315280" w:rsidTr="00EF6DFF">
        <w:trPr>
          <w:trHeight w:val="22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52B06" w:rsidRPr="00315280" w:rsidTr="00EF6DFF">
        <w:trPr>
          <w:trHeight w:val="22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DC3368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A52B06" w:rsidRPr="00315280" w:rsidTr="00EF6DFF">
        <w:trPr>
          <w:trHeight w:val="15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  <w:r w:rsidR="00EF6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(включая экономику и право)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52B06" w:rsidRPr="00315280" w:rsidTr="00EF6DFF">
        <w:trPr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A52B06" w:rsidRPr="00315280" w:rsidTr="00EF6DFF">
        <w:trPr>
          <w:cantSplit/>
          <w:trHeight w:val="25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52B06" w:rsidRPr="00315280" w:rsidTr="00EF6DFF">
        <w:trPr>
          <w:cantSplit/>
          <w:trHeight w:val="18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52B06" w:rsidRPr="00315280" w:rsidTr="00EF6DFF">
        <w:trPr>
          <w:cantSplit/>
          <w:trHeight w:val="32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A52B06" w:rsidRPr="00315280" w:rsidTr="00EF6DFF">
        <w:trPr>
          <w:cantSplit/>
          <w:trHeight w:val="33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Искусство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52B06" w:rsidRPr="00315280" w:rsidTr="00EF6DFF">
        <w:trPr>
          <w:cantSplit/>
          <w:trHeight w:val="3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A52B06" w:rsidRPr="00315280" w:rsidTr="00EF6DFF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DC3368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52B06" w:rsidRPr="00315280" w:rsidTr="00EF6DFF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B06" w:rsidRPr="00315280" w:rsidTr="00EF6DFF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06" w:rsidRPr="00315280" w:rsidRDefault="00A52B0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15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251113" w:rsidRPr="00315280" w:rsidTr="00EF6DFF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11</w:t>
            </w:r>
            <w:r w:rsidRPr="0031528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B57896" w:rsidRPr="00315280" w:rsidTr="00F73915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</w:tr>
      <w:tr w:rsidR="00251113" w:rsidRPr="00315280" w:rsidTr="00EF6DFF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251113" w:rsidRPr="00315280" w:rsidTr="00EF6DFF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1113" w:rsidRPr="00315280" w:rsidTr="00EF6DFF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здорового  образа жизни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51113" w:rsidRPr="00315280" w:rsidTr="00EF6DFF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B57896" w:rsidRPr="00315280" w:rsidTr="00F73915">
        <w:trPr>
          <w:cantSplit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7896" w:rsidRPr="00315280" w:rsidRDefault="00B57896" w:rsidP="00F73915">
            <w:pPr>
              <w:pStyle w:val="a7"/>
              <w:tabs>
                <w:tab w:val="center" w:pos="320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251113" w:rsidRPr="00315280" w:rsidTr="00EF6DFF">
        <w:trPr>
          <w:trHeight w:val="45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15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51113" w:rsidRPr="00315280" w:rsidTr="00EF6DFF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251113" w:rsidRPr="00315280" w:rsidTr="00EF6DFF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251113" w:rsidRPr="00315280" w:rsidTr="00EF6DFF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Элективный  курс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51113" w:rsidRPr="00315280" w:rsidTr="00EF6DFF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251113" w:rsidRPr="00315280" w:rsidTr="00EF6DFF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Предельно допустимая аудиторная учебная нагрузка при 6-ти дневной учебной недели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3" w:rsidRPr="00315280" w:rsidRDefault="00251113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40</w:t>
            </w: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DC3368" w:rsidRPr="00EF6DFF" w:rsidRDefault="00DC3368" w:rsidP="00B57896">
      <w:pPr>
        <w:pStyle w:val="a7"/>
        <w:ind w:left="0" w:right="-142"/>
        <w:rPr>
          <w:b/>
          <w:sz w:val="28"/>
          <w:szCs w:val="28"/>
        </w:rPr>
      </w:pPr>
    </w:p>
    <w:p w:rsidR="00B57896" w:rsidRPr="00315280" w:rsidRDefault="00B57896" w:rsidP="00B57896">
      <w:pPr>
        <w:suppressAutoHyphens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Внеурочная (неаудиторная) деятельность</w:t>
      </w: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3261"/>
        <w:gridCol w:w="2126"/>
        <w:gridCol w:w="1560"/>
      </w:tblGrid>
      <w:tr w:rsidR="00B57896" w:rsidRPr="00315280" w:rsidTr="00F73915">
        <w:tc>
          <w:tcPr>
            <w:tcW w:w="1500" w:type="pct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643" w:type="pct"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1071" w:type="pct"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(в неделю)</w:t>
            </w:r>
          </w:p>
        </w:tc>
        <w:tc>
          <w:tcPr>
            <w:tcW w:w="786" w:type="pct"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за год</w:t>
            </w:r>
          </w:p>
        </w:tc>
      </w:tr>
      <w:tr w:rsidR="00B57896" w:rsidRPr="00315280" w:rsidTr="00F73915">
        <w:tc>
          <w:tcPr>
            <w:tcW w:w="1500" w:type="pct"/>
          </w:tcPr>
          <w:p w:rsidR="00B57896" w:rsidRPr="00315280" w:rsidRDefault="00B57896" w:rsidP="00F7391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- оздоровительное </w:t>
            </w:r>
          </w:p>
        </w:tc>
        <w:tc>
          <w:tcPr>
            <w:tcW w:w="1643" w:type="pct"/>
          </w:tcPr>
          <w:p w:rsidR="00B57896" w:rsidRPr="00315280" w:rsidRDefault="00B57896" w:rsidP="00F7391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Кружок «Волейбол»</w:t>
            </w:r>
          </w:p>
        </w:tc>
        <w:tc>
          <w:tcPr>
            <w:tcW w:w="1071" w:type="pct"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6" w:type="pct"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B57896" w:rsidRPr="00315280" w:rsidTr="00F73915">
        <w:trPr>
          <w:trHeight w:val="599"/>
        </w:trPr>
        <w:tc>
          <w:tcPr>
            <w:tcW w:w="1500" w:type="pct"/>
            <w:vMerge w:val="restart"/>
          </w:tcPr>
          <w:p w:rsidR="00B57896" w:rsidRPr="00315280" w:rsidRDefault="00B57896" w:rsidP="00F7391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96" w:rsidRPr="00315280" w:rsidRDefault="00B57896" w:rsidP="00F7391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Туристко - краеведческое</w:t>
            </w:r>
            <w:r w:rsidRPr="003152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3" w:type="pct"/>
          </w:tcPr>
          <w:p w:rsidR="00B57896" w:rsidRPr="00315280" w:rsidRDefault="00B57896" w:rsidP="00F73915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Кружок «Летопись родного края»</w:t>
            </w:r>
          </w:p>
        </w:tc>
        <w:tc>
          <w:tcPr>
            <w:tcW w:w="1071" w:type="pct"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57896" w:rsidRPr="00315280" w:rsidRDefault="00B57896" w:rsidP="00F73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B57896" w:rsidRPr="00315280" w:rsidTr="00F73915">
        <w:tc>
          <w:tcPr>
            <w:tcW w:w="1500" w:type="pct"/>
            <w:vMerge/>
          </w:tcPr>
          <w:p w:rsidR="00B57896" w:rsidRPr="00315280" w:rsidRDefault="00B57896" w:rsidP="00F7391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pct"/>
          </w:tcPr>
          <w:p w:rsidR="00B57896" w:rsidRPr="00315280" w:rsidRDefault="00B57896" w:rsidP="00F7391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Кружок «ЮИД»</w:t>
            </w:r>
          </w:p>
        </w:tc>
        <w:tc>
          <w:tcPr>
            <w:tcW w:w="1071" w:type="pct"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6" w:type="pct"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20150A" w:rsidRDefault="00B57896" w:rsidP="00B57896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315280">
        <w:rPr>
          <w:rFonts w:ascii="Times New Roman" w:hAnsi="Times New Roman"/>
          <w:b/>
          <w:sz w:val="28"/>
          <w:szCs w:val="28"/>
        </w:rPr>
        <w:t xml:space="preserve"> </w:t>
      </w:r>
      <w:r w:rsidR="0020150A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B57896" w:rsidRPr="00315280" w:rsidRDefault="0020150A" w:rsidP="00B57896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B57896" w:rsidRPr="00315280">
        <w:rPr>
          <w:rFonts w:ascii="Times New Roman" w:hAnsi="Times New Roman"/>
          <w:b/>
          <w:sz w:val="28"/>
          <w:szCs w:val="28"/>
        </w:rPr>
        <w:t>УЧЕБНЫЙ   ПЛАН (недельный)    10 класс</w:t>
      </w:r>
    </w:p>
    <w:p w:rsidR="00B57896" w:rsidRPr="00315280" w:rsidRDefault="0020150A" w:rsidP="00B57896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п</w:t>
      </w:r>
      <w:r w:rsidR="005D049C" w:rsidRPr="00315280">
        <w:rPr>
          <w:rFonts w:ascii="Times New Roman" w:hAnsi="Times New Roman"/>
          <w:b/>
          <w:sz w:val="28"/>
          <w:szCs w:val="28"/>
        </w:rPr>
        <w:t xml:space="preserve">рофильного </w:t>
      </w:r>
      <w:r w:rsidR="00B57896" w:rsidRPr="00315280">
        <w:rPr>
          <w:rFonts w:ascii="Times New Roman" w:hAnsi="Times New Roman"/>
          <w:b/>
          <w:sz w:val="28"/>
          <w:szCs w:val="28"/>
        </w:rPr>
        <w:t xml:space="preserve"> обуче</w:t>
      </w:r>
      <w:r w:rsidR="00DC3368" w:rsidRPr="00315280">
        <w:rPr>
          <w:rFonts w:ascii="Times New Roman" w:hAnsi="Times New Roman"/>
          <w:b/>
          <w:sz w:val="28"/>
          <w:szCs w:val="28"/>
        </w:rPr>
        <w:t>ния (химико – биологический)</w:t>
      </w:r>
    </w:p>
    <w:tbl>
      <w:tblPr>
        <w:tblpPr w:leftFromText="180" w:rightFromText="180" w:vertAnchor="text" w:horzAnchor="margin" w:tblpXSpec="center" w:tblpY="156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877"/>
        <w:gridCol w:w="1984"/>
      </w:tblGrid>
      <w:tr w:rsidR="00B57896" w:rsidRPr="00315280" w:rsidTr="0020150A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 часов в год</w:t>
            </w:r>
          </w:p>
        </w:tc>
      </w:tr>
      <w:tr w:rsidR="00B57896" w:rsidRPr="00315280" w:rsidTr="00F73915">
        <w:trPr>
          <w:cantSplit/>
          <w:trHeight w:val="14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компонент</w:t>
            </w:r>
          </w:p>
        </w:tc>
      </w:tr>
      <w:tr w:rsidR="00DC3368" w:rsidRPr="00315280" w:rsidTr="00F73915">
        <w:trPr>
          <w:cantSplit/>
          <w:trHeight w:val="14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3368" w:rsidRPr="00315280" w:rsidRDefault="00DC3368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Базовые предметы</w:t>
            </w:r>
          </w:p>
        </w:tc>
      </w:tr>
      <w:tr w:rsidR="00B57896" w:rsidRPr="00315280" w:rsidTr="0020150A">
        <w:trPr>
          <w:cantSplit/>
          <w:trHeight w:val="4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pStyle w:val="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B57896" w:rsidRPr="00315280" w:rsidTr="0020150A">
        <w:trPr>
          <w:cantSplit/>
          <w:trHeight w:val="23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pStyle w:val="3"/>
              <w:rPr>
                <w:rFonts w:ascii="Times New Roman" w:hAnsi="Times New Roman"/>
                <w:i/>
                <w:sz w:val="28"/>
                <w:szCs w:val="28"/>
              </w:rPr>
            </w:pPr>
            <w:r w:rsidRPr="0031528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Литература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  <w:tr w:rsidR="00B57896" w:rsidRPr="00315280" w:rsidTr="0020150A">
        <w:trPr>
          <w:cantSplit/>
          <w:trHeight w:val="24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pStyle w:val="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Иностранный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  <w:tr w:rsidR="00B57896" w:rsidRPr="00315280" w:rsidTr="0020150A">
        <w:trPr>
          <w:trHeight w:val="23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</w:tr>
      <w:tr w:rsidR="00B57896" w:rsidRPr="00315280" w:rsidTr="0020150A">
        <w:trPr>
          <w:trHeight w:val="20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 и  ИКТ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B57896" w:rsidRPr="00315280" w:rsidTr="0020150A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B57896" w:rsidRPr="00315280" w:rsidTr="0020150A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B57896" w:rsidRPr="00315280" w:rsidTr="0020150A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B57896" w:rsidRPr="00315280" w:rsidTr="0020150A">
        <w:trPr>
          <w:cantSplit/>
          <w:trHeight w:val="2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 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B57896" w:rsidRPr="00315280" w:rsidTr="0020150A">
        <w:trPr>
          <w:cantSplit/>
          <w:trHeight w:val="3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20150A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Мировая художественная культура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B57896" w:rsidRPr="00315280" w:rsidTr="0020150A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DC3368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DC3368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  <w:tr w:rsidR="00B57896" w:rsidRPr="00315280" w:rsidTr="0020150A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Основы безопасности жизнедеятельности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B57896" w:rsidRPr="00315280" w:rsidTr="0020150A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B57896" w:rsidRPr="00315280" w:rsidTr="0020150A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DC33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C3368"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910</w:t>
            </w:r>
          </w:p>
        </w:tc>
      </w:tr>
      <w:tr w:rsidR="00DC3368" w:rsidRPr="00315280" w:rsidTr="00817210"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68" w:rsidRPr="00315280" w:rsidRDefault="00DC3368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3368" w:rsidRPr="00315280" w:rsidTr="00817210"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68" w:rsidRPr="00315280" w:rsidRDefault="00DC3368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Профильные предметы</w:t>
            </w:r>
          </w:p>
        </w:tc>
      </w:tr>
      <w:tr w:rsidR="00DC3368" w:rsidRPr="00315280" w:rsidTr="0020150A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68" w:rsidRPr="00315280" w:rsidRDefault="00DC3368" w:rsidP="00DC33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68" w:rsidRPr="00315280" w:rsidRDefault="00DC3368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8" w:rsidRPr="00315280" w:rsidRDefault="00DC3368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</w:tr>
      <w:tr w:rsidR="00DC3368" w:rsidRPr="00315280" w:rsidTr="0020150A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68" w:rsidRPr="00315280" w:rsidRDefault="00DC3368" w:rsidP="00DC33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68" w:rsidRPr="00315280" w:rsidRDefault="00DC3368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8" w:rsidRPr="00315280" w:rsidRDefault="00DC3368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</w:tr>
      <w:tr w:rsidR="00DC3368" w:rsidRPr="00315280" w:rsidTr="0020150A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68" w:rsidRPr="00315280" w:rsidRDefault="00DC3368" w:rsidP="00DC33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68" w:rsidRPr="00315280" w:rsidRDefault="00DC3368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8" w:rsidRPr="00315280" w:rsidRDefault="00DC3368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</w:t>
            </w:r>
          </w:p>
        </w:tc>
      </w:tr>
      <w:tr w:rsidR="00B57896" w:rsidRPr="00315280" w:rsidTr="00F7391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7896" w:rsidRPr="00315280" w:rsidRDefault="00B57896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</w:tc>
      </w:tr>
      <w:tr w:rsidR="00B57896" w:rsidRPr="00315280" w:rsidTr="0020150A">
        <w:trPr>
          <w:trHeight w:val="17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57896" w:rsidRPr="00315280" w:rsidTr="0020150A">
        <w:trPr>
          <w:trHeight w:val="19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pStyle w:val="a7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57896" w:rsidRPr="00315280" w:rsidTr="0020150A">
        <w:trPr>
          <w:trHeight w:val="29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DC3368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DC3368" w:rsidP="00F7391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7896" w:rsidRPr="00315280" w:rsidTr="00F7391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7896" w:rsidRPr="00315280" w:rsidRDefault="00B57896" w:rsidP="00F739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bCs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B57896" w:rsidRPr="00315280" w:rsidTr="0020150A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896" w:rsidRPr="00315280" w:rsidTr="0020150A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532E31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 Говорим и пишем правильно</w:t>
            </w:r>
            <w:r w:rsidR="00B57896"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» (русский язык)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B57896" w:rsidRPr="00315280" w:rsidTr="0020150A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32E31"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и графики</w:t>
            </w:r>
            <w:r w:rsidR="00532E31"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» (математика</w:t>
            </w: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532E31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532E31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B57896" w:rsidRPr="00315280" w:rsidTr="0020150A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5D049C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15280">
              <w:rPr>
                <w:rFonts w:ascii="Times New Roman" w:hAnsi="Times New Roman" w:cs="Times New Roman"/>
                <w:sz w:val="28"/>
                <w:szCs w:val="28"/>
              </w:rPr>
              <w:t xml:space="preserve"> Выживание в экстремальных ситуациях</w:t>
            </w: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» (ОБЖ</w:t>
            </w:r>
            <w:r w:rsidR="00B57896"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5D049C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5D049C" w:rsidP="00F73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B57896" w:rsidRPr="00315280" w:rsidTr="0020150A">
        <w:trPr>
          <w:cantSplit/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pStyle w:val="3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896" w:rsidRPr="00315280" w:rsidRDefault="00532E31" w:rsidP="00F7391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</w:tr>
      <w:tr w:rsidR="00B57896" w:rsidRPr="00315280" w:rsidTr="0020150A">
        <w:trPr>
          <w:cantSplit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532E31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896" w:rsidRPr="00315280" w:rsidTr="0020150A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Предельно допустимая аудиторная учебная нагрузка при 6-ти дневной учебной недели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6" w:rsidRPr="00315280" w:rsidRDefault="00B57896" w:rsidP="00F73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1295</w:t>
            </w:r>
          </w:p>
        </w:tc>
      </w:tr>
    </w:tbl>
    <w:p w:rsidR="00B57896" w:rsidRPr="00315280" w:rsidRDefault="00B57896" w:rsidP="00B57896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B57896" w:rsidRPr="00315280" w:rsidRDefault="00B57896" w:rsidP="00B57896">
      <w:pPr>
        <w:pStyle w:val="a7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693"/>
        <w:gridCol w:w="2410"/>
        <w:gridCol w:w="1418"/>
      </w:tblGrid>
      <w:tr w:rsidR="00B57896" w:rsidRPr="00315280" w:rsidTr="00F73915">
        <w:tc>
          <w:tcPr>
            <w:tcW w:w="10065" w:type="dxa"/>
            <w:gridSpan w:val="4"/>
          </w:tcPr>
          <w:p w:rsidR="00B57896" w:rsidRPr="00315280" w:rsidRDefault="00B57896" w:rsidP="00F73915">
            <w:pPr>
              <w:pStyle w:val="a7"/>
              <w:ind w:left="0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b/>
                <w:sz w:val="28"/>
                <w:szCs w:val="28"/>
              </w:rPr>
              <w:t>Внеучебная  деятельность образовательного учреждения</w:t>
            </w:r>
          </w:p>
        </w:tc>
      </w:tr>
      <w:tr w:rsidR="00B57896" w:rsidRPr="00315280" w:rsidTr="005D049C">
        <w:tc>
          <w:tcPr>
            <w:tcW w:w="3544" w:type="dxa"/>
            <w:vMerge w:val="restart"/>
          </w:tcPr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693" w:type="dxa"/>
            <w:vMerge w:val="restart"/>
          </w:tcPr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2410" w:type="dxa"/>
          </w:tcPr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Количество часов в неделю по классам</w:t>
            </w:r>
          </w:p>
        </w:tc>
        <w:tc>
          <w:tcPr>
            <w:tcW w:w="1418" w:type="dxa"/>
            <w:vMerge w:val="restart"/>
          </w:tcPr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D049C" w:rsidRPr="00315280" w:rsidTr="005D049C">
        <w:tc>
          <w:tcPr>
            <w:tcW w:w="3544" w:type="dxa"/>
            <w:vMerge/>
          </w:tcPr>
          <w:p w:rsidR="005D049C" w:rsidRPr="00315280" w:rsidRDefault="005D049C" w:rsidP="00F73915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D049C" w:rsidRPr="00315280" w:rsidRDefault="005D049C" w:rsidP="00F73915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D049C" w:rsidRPr="00315280" w:rsidRDefault="005D049C" w:rsidP="005D049C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 xml:space="preserve">                10</w:t>
            </w:r>
          </w:p>
        </w:tc>
        <w:tc>
          <w:tcPr>
            <w:tcW w:w="1418" w:type="dxa"/>
            <w:vMerge/>
          </w:tcPr>
          <w:p w:rsidR="005D049C" w:rsidRPr="00315280" w:rsidRDefault="005D049C" w:rsidP="00F73915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7896" w:rsidRPr="00315280" w:rsidTr="005D049C">
        <w:trPr>
          <w:trHeight w:val="529"/>
        </w:trPr>
        <w:tc>
          <w:tcPr>
            <w:tcW w:w="3544" w:type="dxa"/>
          </w:tcPr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93" w:type="dxa"/>
          </w:tcPr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Кружок «Волейбол»</w:t>
            </w:r>
          </w:p>
        </w:tc>
        <w:tc>
          <w:tcPr>
            <w:tcW w:w="2410" w:type="dxa"/>
          </w:tcPr>
          <w:p w:rsidR="00B57896" w:rsidRPr="00315280" w:rsidRDefault="00B57896" w:rsidP="00F73915">
            <w:pPr>
              <w:pStyle w:val="a7"/>
              <w:ind w:left="0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57896" w:rsidRPr="00315280" w:rsidRDefault="00B57896" w:rsidP="00F73915">
            <w:pPr>
              <w:pStyle w:val="a7"/>
              <w:ind w:left="0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7896" w:rsidRPr="00315280" w:rsidTr="005D049C">
        <w:tc>
          <w:tcPr>
            <w:tcW w:w="3544" w:type="dxa"/>
          </w:tcPr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693" w:type="dxa"/>
          </w:tcPr>
          <w:p w:rsidR="00B57896" w:rsidRPr="00315280" w:rsidRDefault="00B57896" w:rsidP="00F73915">
            <w:pPr>
              <w:pStyle w:val="a7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Кружок «Право»</w:t>
            </w:r>
          </w:p>
        </w:tc>
        <w:tc>
          <w:tcPr>
            <w:tcW w:w="2410" w:type="dxa"/>
          </w:tcPr>
          <w:p w:rsidR="00B57896" w:rsidRPr="00315280" w:rsidRDefault="00B57896" w:rsidP="00F73915">
            <w:pPr>
              <w:pStyle w:val="a7"/>
              <w:ind w:left="0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57896" w:rsidRPr="00315280" w:rsidRDefault="00B57896" w:rsidP="00F73915">
            <w:pPr>
              <w:pStyle w:val="a7"/>
              <w:ind w:left="0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7896" w:rsidRPr="00315280" w:rsidTr="005D049C">
        <w:tc>
          <w:tcPr>
            <w:tcW w:w="6237" w:type="dxa"/>
            <w:gridSpan w:val="2"/>
          </w:tcPr>
          <w:p w:rsidR="00B57896" w:rsidRPr="00315280" w:rsidRDefault="005D049C" w:rsidP="00F73915">
            <w:pPr>
              <w:pStyle w:val="a7"/>
              <w:ind w:left="0" w:right="-142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B57896" w:rsidRPr="0031528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28" w:type="dxa"/>
            <w:gridSpan w:val="2"/>
          </w:tcPr>
          <w:p w:rsidR="00B57896" w:rsidRPr="00315280" w:rsidRDefault="005D049C" w:rsidP="00F73915">
            <w:pPr>
              <w:pStyle w:val="a7"/>
              <w:ind w:left="0" w:right="-142"/>
              <w:rPr>
                <w:rFonts w:ascii="Times New Roman" w:hAnsi="Times New Roman"/>
                <w:sz w:val="28"/>
                <w:szCs w:val="28"/>
              </w:rPr>
            </w:pPr>
            <w:r w:rsidRPr="0031528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57896" w:rsidRPr="003152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57896" w:rsidRPr="00315280" w:rsidRDefault="00B57896" w:rsidP="00B57896">
      <w:pPr>
        <w:pStyle w:val="a7"/>
        <w:ind w:left="180" w:right="-142"/>
        <w:rPr>
          <w:rFonts w:ascii="Times New Roman" w:hAnsi="Times New Roman"/>
          <w:b/>
          <w:sz w:val="28"/>
          <w:szCs w:val="28"/>
        </w:rPr>
      </w:pPr>
    </w:p>
    <w:p w:rsidR="00B57896" w:rsidRPr="00315280" w:rsidRDefault="00B57896" w:rsidP="00B57896">
      <w:pPr>
        <w:pStyle w:val="a7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B57896" w:rsidRPr="00315280" w:rsidRDefault="00B57896" w:rsidP="00B57896">
      <w:pPr>
        <w:pStyle w:val="a7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B57896" w:rsidRPr="00315280" w:rsidRDefault="00B57896" w:rsidP="00B57896">
      <w:pPr>
        <w:pStyle w:val="a7"/>
        <w:ind w:left="0" w:right="-142"/>
        <w:rPr>
          <w:rFonts w:ascii="Times New Roman" w:hAnsi="Times New Roman"/>
          <w:b/>
          <w:sz w:val="28"/>
          <w:szCs w:val="28"/>
        </w:rPr>
      </w:pPr>
    </w:p>
    <w:p w:rsidR="00B57896" w:rsidRPr="00315280" w:rsidRDefault="00B57896" w:rsidP="00B57896">
      <w:pPr>
        <w:pStyle w:val="a7"/>
        <w:ind w:left="0" w:right="-142"/>
        <w:rPr>
          <w:rFonts w:ascii="Times New Roman" w:hAnsi="Times New Roman"/>
          <w:b/>
          <w:sz w:val="28"/>
          <w:szCs w:val="28"/>
        </w:rPr>
      </w:pPr>
    </w:p>
    <w:p w:rsidR="00B57896" w:rsidRPr="00315280" w:rsidRDefault="00B57896" w:rsidP="00B57896">
      <w:pPr>
        <w:pStyle w:val="a7"/>
        <w:ind w:left="0" w:right="-142"/>
        <w:rPr>
          <w:rFonts w:ascii="Times New Roman" w:hAnsi="Times New Roman"/>
          <w:b/>
          <w:sz w:val="28"/>
          <w:szCs w:val="28"/>
        </w:rPr>
      </w:pPr>
    </w:p>
    <w:p w:rsidR="00B57896" w:rsidRPr="00315280" w:rsidRDefault="00B57896" w:rsidP="00B57896">
      <w:pPr>
        <w:pStyle w:val="a7"/>
        <w:ind w:left="0" w:right="-142"/>
        <w:rPr>
          <w:rFonts w:ascii="Times New Roman" w:hAnsi="Times New Roman"/>
          <w:b/>
          <w:sz w:val="28"/>
          <w:szCs w:val="28"/>
        </w:rPr>
      </w:pPr>
    </w:p>
    <w:p w:rsidR="00B57896" w:rsidRPr="00315280" w:rsidRDefault="00B57896" w:rsidP="00B57896">
      <w:pPr>
        <w:pStyle w:val="a7"/>
        <w:ind w:left="0" w:right="-142"/>
        <w:rPr>
          <w:b/>
          <w:sz w:val="28"/>
          <w:szCs w:val="28"/>
        </w:rPr>
      </w:pPr>
    </w:p>
    <w:p w:rsidR="00B57896" w:rsidRPr="00315280" w:rsidRDefault="00B57896" w:rsidP="00B57896">
      <w:pPr>
        <w:pStyle w:val="a7"/>
        <w:ind w:left="0" w:right="-142"/>
        <w:rPr>
          <w:b/>
          <w:sz w:val="28"/>
          <w:szCs w:val="28"/>
        </w:rPr>
      </w:pPr>
    </w:p>
    <w:p w:rsidR="00B57896" w:rsidRPr="00315280" w:rsidRDefault="00B57896" w:rsidP="00B57896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896" w:rsidRPr="00315280" w:rsidRDefault="00B57896" w:rsidP="00B57896">
      <w:pPr>
        <w:rPr>
          <w:rFonts w:ascii="Times New Roman" w:hAnsi="Times New Roman" w:cs="Times New Roman"/>
          <w:b/>
          <w:sz w:val="28"/>
          <w:szCs w:val="28"/>
        </w:rPr>
      </w:pPr>
    </w:p>
    <w:p w:rsidR="00B57896" w:rsidRPr="00315280" w:rsidRDefault="00B57896" w:rsidP="00B57896">
      <w:pPr>
        <w:rPr>
          <w:rFonts w:ascii="Times New Roman" w:hAnsi="Times New Roman" w:cs="Times New Roman"/>
          <w:sz w:val="28"/>
          <w:szCs w:val="28"/>
        </w:rPr>
      </w:pPr>
    </w:p>
    <w:p w:rsidR="00B57896" w:rsidRPr="00315280" w:rsidRDefault="00B57896" w:rsidP="00B57896">
      <w:pPr>
        <w:jc w:val="both"/>
        <w:rPr>
          <w:rFonts w:ascii="Times New Roman" w:hAnsi="Times New Roman"/>
          <w:b/>
          <w:sz w:val="28"/>
          <w:szCs w:val="28"/>
        </w:rPr>
      </w:pPr>
    </w:p>
    <w:p w:rsidR="00B57896" w:rsidRPr="00315280" w:rsidRDefault="00B57896" w:rsidP="00B57896">
      <w:pPr>
        <w:rPr>
          <w:rFonts w:ascii="Times New Roman" w:hAnsi="Times New Roman" w:cs="Times New Roman"/>
          <w:sz w:val="28"/>
          <w:szCs w:val="28"/>
        </w:rPr>
      </w:pPr>
    </w:p>
    <w:p w:rsidR="00B57896" w:rsidRPr="00315280" w:rsidRDefault="00B57896" w:rsidP="00B57896">
      <w:pPr>
        <w:rPr>
          <w:rFonts w:ascii="Times New Roman" w:hAnsi="Times New Roman" w:cs="Times New Roman"/>
          <w:sz w:val="28"/>
          <w:szCs w:val="28"/>
        </w:rPr>
      </w:pPr>
    </w:p>
    <w:p w:rsidR="00B57896" w:rsidRPr="00315280" w:rsidRDefault="00B57896" w:rsidP="00B57896">
      <w:pPr>
        <w:rPr>
          <w:rFonts w:ascii="Times New Roman" w:hAnsi="Times New Roman" w:cs="Times New Roman"/>
          <w:sz w:val="28"/>
          <w:szCs w:val="28"/>
        </w:rPr>
      </w:pPr>
    </w:p>
    <w:p w:rsidR="00B57896" w:rsidRPr="00315280" w:rsidRDefault="00B57896" w:rsidP="00B57896">
      <w:pPr>
        <w:rPr>
          <w:sz w:val="28"/>
          <w:szCs w:val="28"/>
        </w:rPr>
      </w:pPr>
    </w:p>
    <w:p w:rsidR="005A47F8" w:rsidRPr="00315280" w:rsidRDefault="005A47F8">
      <w:pPr>
        <w:rPr>
          <w:sz w:val="28"/>
          <w:szCs w:val="28"/>
        </w:rPr>
      </w:pPr>
    </w:p>
    <w:sectPr w:rsidR="005A47F8" w:rsidRPr="00315280" w:rsidSect="00F73915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667" w:rsidRDefault="00BA5667" w:rsidP="007262A2">
      <w:r>
        <w:separator/>
      </w:r>
    </w:p>
  </w:endnote>
  <w:endnote w:type="continuationSeparator" w:id="1">
    <w:p w:rsidR="00BA5667" w:rsidRDefault="00BA5667" w:rsidP="0072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10" w:rsidRDefault="00044F6B">
    <w:pPr>
      <w:pStyle w:val="ab"/>
    </w:pPr>
    <w:fldSimple w:instr=" PAGE   \* MERGEFORMAT ">
      <w:r w:rsidR="00460675">
        <w:rPr>
          <w:noProof/>
        </w:rPr>
        <w:t>1</w:t>
      </w:r>
    </w:fldSimple>
  </w:p>
  <w:p w:rsidR="00817210" w:rsidRDefault="008172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667" w:rsidRDefault="00BA5667" w:rsidP="007262A2">
      <w:r>
        <w:separator/>
      </w:r>
    </w:p>
  </w:footnote>
  <w:footnote w:type="continuationSeparator" w:id="1">
    <w:p w:rsidR="00BA5667" w:rsidRDefault="00BA5667" w:rsidP="00726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376"/>
    <w:multiLevelType w:val="hybridMultilevel"/>
    <w:tmpl w:val="8BB0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A4701"/>
    <w:multiLevelType w:val="hybridMultilevel"/>
    <w:tmpl w:val="A888E11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F44DA4"/>
    <w:multiLevelType w:val="hybridMultilevel"/>
    <w:tmpl w:val="AE0C9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121D7F"/>
    <w:multiLevelType w:val="hybridMultilevel"/>
    <w:tmpl w:val="7A7A0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D624F"/>
    <w:multiLevelType w:val="multilevel"/>
    <w:tmpl w:val="640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259E4"/>
    <w:multiLevelType w:val="multilevel"/>
    <w:tmpl w:val="99DE64C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7">
    <w:nsid w:val="25956C7A"/>
    <w:multiLevelType w:val="hybridMultilevel"/>
    <w:tmpl w:val="D1AE7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91AFD"/>
    <w:multiLevelType w:val="hybridMultilevel"/>
    <w:tmpl w:val="3A3C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01BC0"/>
    <w:multiLevelType w:val="hybridMultilevel"/>
    <w:tmpl w:val="9690A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D3F6C"/>
    <w:multiLevelType w:val="hybridMultilevel"/>
    <w:tmpl w:val="956CC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B154C"/>
    <w:multiLevelType w:val="hybridMultilevel"/>
    <w:tmpl w:val="3454E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630E20"/>
    <w:multiLevelType w:val="hybridMultilevel"/>
    <w:tmpl w:val="59F0E0E4"/>
    <w:lvl w:ilvl="0" w:tplc="AA9819A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843737"/>
    <w:multiLevelType w:val="hybridMultilevel"/>
    <w:tmpl w:val="31C25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B6D88"/>
    <w:multiLevelType w:val="hybridMultilevel"/>
    <w:tmpl w:val="57582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16">
    <w:nsid w:val="379350FB"/>
    <w:multiLevelType w:val="hybridMultilevel"/>
    <w:tmpl w:val="37947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752CFB"/>
    <w:multiLevelType w:val="hybridMultilevel"/>
    <w:tmpl w:val="B1407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C5971"/>
    <w:multiLevelType w:val="hybridMultilevel"/>
    <w:tmpl w:val="0C382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96BF2"/>
    <w:multiLevelType w:val="hybridMultilevel"/>
    <w:tmpl w:val="87902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026347"/>
    <w:multiLevelType w:val="hybridMultilevel"/>
    <w:tmpl w:val="038098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B36CE0"/>
    <w:multiLevelType w:val="hybridMultilevel"/>
    <w:tmpl w:val="428E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C10B34"/>
    <w:multiLevelType w:val="hybridMultilevel"/>
    <w:tmpl w:val="D6200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EE5A15"/>
    <w:multiLevelType w:val="hybridMultilevel"/>
    <w:tmpl w:val="6C38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761CB"/>
    <w:multiLevelType w:val="hybridMultilevel"/>
    <w:tmpl w:val="835E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6">
    <w:nsid w:val="52164B87"/>
    <w:multiLevelType w:val="hybridMultilevel"/>
    <w:tmpl w:val="8DB25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90C44"/>
    <w:multiLevelType w:val="hybridMultilevel"/>
    <w:tmpl w:val="8D9C00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A21689A"/>
    <w:multiLevelType w:val="singleLevel"/>
    <w:tmpl w:val="A04AC5F2"/>
    <w:lvl w:ilvl="0">
      <w:start w:val="1"/>
      <w:numFmt w:val="decimal"/>
      <w:lvlText w:val="1.%1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9">
    <w:nsid w:val="63E21DAA"/>
    <w:multiLevelType w:val="hybridMultilevel"/>
    <w:tmpl w:val="68B4197A"/>
    <w:lvl w:ilvl="0" w:tplc="C6E288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E47D2"/>
    <w:multiLevelType w:val="hybridMultilevel"/>
    <w:tmpl w:val="F5A4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EAE1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4621D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678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7AF3D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888E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40B9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780B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7EE4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603492C"/>
    <w:multiLevelType w:val="hybridMultilevel"/>
    <w:tmpl w:val="16F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C1D1D"/>
    <w:multiLevelType w:val="hybridMultilevel"/>
    <w:tmpl w:val="3A9E2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E2640A"/>
    <w:multiLevelType w:val="hybridMultilevel"/>
    <w:tmpl w:val="AF667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83EF2"/>
    <w:multiLevelType w:val="hybridMultilevel"/>
    <w:tmpl w:val="EC947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24150E"/>
    <w:multiLevelType w:val="hybridMultilevel"/>
    <w:tmpl w:val="F750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E2FF5"/>
    <w:multiLevelType w:val="multilevel"/>
    <w:tmpl w:val="9BAEF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F125CB4"/>
    <w:multiLevelType w:val="hybridMultilevel"/>
    <w:tmpl w:val="7D046F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4896F81"/>
    <w:multiLevelType w:val="hybridMultilevel"/>
    <w:tmpl w:val="206AC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D675B1"/>
    <w:multiLevelType w:val="hybridMultilevel"/>
    <w:tmpl w:val="1716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AC6293"/>
    <w:multiLevelType w:val="hybridMultilevel"/>
    <w:tmpl w:val="24844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DC17D8"/>
    <w:multiLevelType w:val="hybridMultilevel"/>
    <w:tmpl w:val="AB7A0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FC53F0"/>
    <w:multiLevelType w:val="hybridMultilevel"/>
    <w:tmpl w:val="32E4BE98"/>
    <w:lvl w:ilvl="0" w:tplc="7B8AC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1E5DE4"/>
    <w:multiLevelType w:val="hybridMultilevel"/>
    <w:tmpl w:val="97320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BA0B46"/>
    <w:multiLevelType w:val="hybridMultilevel"/>
    <w:tmpl w:val="DEC48DE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C821C5"/>
    <w:multiLevelType w:val="multilevel"/>
    <w:tmpl w:val="5852B5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6"/>
  </w:num>
  <w:num w:numId="5">
    <w:abstractNumId w:val="33"/>
  </w:num>
  <w:num w:numId="6">
    <w:abstractNumId w:val="41"/>
  </w:num>
  <w:num w:numId="7">
    <w:abstractNumId w:val="23"/>
  </w:num>
  <w:num w:numId="8">
    <w:abstractNumId w:val="39"/>
  </w:num>
  <w:num w:numId="9">
    <w:abstractNumId w:val="7"/>
  </w:num>
  <w:num w:numId="10">
    <w:abstractNumId w:val="18"/>
  </w:num>
  <w:num w:numId="11">
    <w:abstractNumId w:val="22"/>
  </w:num>
  <w:num w:numId="12">
    <w:abstractNumId w:val="43"/>
  </w:num>
  <w:num w:numId="13">
    <w:abstractNumId w:val="21"/>
  </w:num>
  <w:num w:numId="14">
    <w:abstractNumId w:val="32"/>
  </w:num>
  <w:num w:numId="15">
    <w:abstractNumId w:val="8"/>
  </w:num>
  <w:num w:numId="16">
    <w:abstractNumId w:val="0"/>
  </w:num>
  <w:num w:numId="17">
    <w:abstractNumId w:val="35"/>
  </w:num>
  <w:num w:numId="18">
    <w:abstractNumId w:val="27"/>
  </w:num>
  <w:num w:numId="19">
    <w:abstractNumId w:val="2"/>
  </w:num>
  <w:num w:numId="20">
    <w:abstractNumId w:val="17"/>
  </w:num>
  <w:num w:numId="21">
    <w:abstractNumId w:val="14"/>
  </w:num>
  <w:num w:numId="22">
    <w:abstractNumId w:val="40"/>
  </w:num>
  <w:num w:numId="23">
    <w:abstractNumId w:val="24"/>
  </w:num>
  <w:num w:numId="24">
    <w:abstractNumId w:val="34"/>
  </w:num>
  <w:num w:numId="25">
    <w:abstractNumId w:val="42"/>
  </w:num>
  <w:num w:numId="26">
    <w:abstractNumId w:val="20"/>
  </w:num>
  <w:num w:numId="27">
    <w:abstractNumId w:val="44"/>
  </w:num>
  <w:num w:numId="28">
    <w:abstractNumId w:val="16"/>
  </w:num>
  <w:num w:numId="29">
    <w:abstractNumId w:val="1"/>
  </w:num>
  <w:num w:numId="30">
    <w:abstractNumId w:val="19"/>
  </w:num>
  <w:num w:numId="31">
    <w:abstractNumId w:val="13"/>
  </w:num>
  <w:num w:numId="32">
    <w:abstractNumId w:val="38"/>
  </w:num>
  <w:num w:numId="33">
    <w:abstractNumId w:val="11"/>
  </w:num>
  <w:num w:numId="34">
    <w:abstractNumId w:val="29"/>
  </w:num>
  <w:num w:numId="35">
    <w:abstractNumId w:val="30"/>
  </w:num>
  <w:num w:numId="36">
    <w:abstractNumId w:val="12"/>
  </w:num>
  <w:num w:numId="37">
    <w:abstractNumId w:val="6"/>
  </w:num>
  <w:num w:numId="38">
    <w:abstractNumId w:val="31"/>
  </w:num>
  <w:num w:numId="39">
    <w:abstractNumId w:val="28"/>
  </w:num>
  <w:num w:numId="40">
    <w:abstractNumId w:val="15"/>
  </w:num>
  <w:num w:numId="41">
    <w:abstractNumId w:val="3"/>
  </w:num>
  <w:num w:numId="42">
    <w:abstractNumId w:val="25"/>
  </w:num>
  <w:num w:numId="43">
    <w:abstractNumId w:val="37"/>
  </w:num>
  <w:num w:numId="44">
    <w:abstractNumId w:val="45"/>
  </w:num>
  <w:num w:numId="45">
    <w:abstractNumId w:val="5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896"/>
    <w:rsid w:val="00002A8B"/>
    <w:rsid w:val="00044F6B"/>
    <w:rsid w:val="00062CBA"/>
    <w:rsid w:val="000D0C37"/>
    <w:rsid w:val="000D7B8B"/>
    <w:rsid w:val="000F29B0"/>
    <w:rsid w:val="0014189E"/>
    <w:rsid w:val="0020150A"/>
    <w:rsid w:val="00227DE0"/>
    <w:rsid w:val="00251113"/>
    <w:rsid w:val="00315280"/>
    <w:rsid w:val="003C178B"/>
    <w:rsid w:val="003E3E29"/>
    <w:rsid w:val="00460675"/>
    <w:rsid w:val="00532E31"/>
    <w:rsid w:val="005A47F8"/>
    <w:rsid w:val="005D049C"/>
    <w:rsid w:val="00601724"/>
    <w:rsid w:val="00614F88"/>
    <w:rsid w:val="006A6EDD"/>
    <w:rsid w:val="00701445"/>
    <w:rsid w:val="007262A2"/>
    <w:rsid w:val="0073771F"/>
    <w:rsid w:val="00817210"/>
    <w:rsid w:val="009463BB"/>
    <w:rsid w:val="00A43F7D"/>
    <w:rsid w:val="00A52B06"/>
    <w:rsid w:val="00B42F24"/>
    <w:rsid w:val="00B55CCF"/>
    <w:rsid w:val="00B57896"/>
    <w:rsid w:val="00BA5667"/>
    <w:rsid w:val="00D12B1A"/>
    <w:rsid w:val="00DC3368"/>
    <w:rsid w:val="00EC13DD"/>
    <w:rsid w:val="00EF6DFF"/>
    <w:rsid w:val="00F71CAD"/>
    <w:rsid w:val="00F73915"/>
    <w:rsid w:val="00FA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896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7896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89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89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5789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8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78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578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578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57896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B57896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B5789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B57896"/>
    <w:rPr>
      <w:rFonts w:ascii="Arial" w:hAnsi="Arial" w:cs="Arial" w:hint="default"/>
      <w:sz w:val="16"/>
      <w:szCs w:val="16"/>
    </w:rPr>
  </w:style>
  <w:style w:type="character" w:customStyle="1" w:styleId="FontStyle44">
    <w:name w:val="Font Style44"/>
    <w:rsid w:val="00B5789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5">
    <w:name w:val="Font Style45"/>
    <w:rsid w:val="00B57896"/>
    <w:rPr>
      <w:rFonts w:ascii="Times New Roman" w:hAnsi="Times New Roman" w:cs="Times New Roman" w:hint="default"/>
      <w:sz w:val="18"/>
      <w:szCs w:val="18"/>
    </w:rPr>
  </w:style>
  <w:style w:type="character" w:customStyle="1" w:styleId="FontStyle54">
    <w:name w:val="Font Style54"/>
    <w:rsid w:val="00B5789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7">
    <w:name w:val="Font Style57"/>
    <w:rsid w:val="00B57896"/>
    <w:rPr>
      <w:rFonts w:ascii="Times New Roman" w:hAnsi="Times New Roman" w:cs="Times New Roman" w:hint="default"/>
      <w:b/>
      <w:bCs/>
      <w:sz w:val="18"/>
      <w:szCs w:val="18"/>
    </w:rPr>
  </w:style>
  <w:style w:type="table" w:styleId="a5">
    <w:name w:val="Table Grid"/>
    <w:basedOn w:val="a1"/>
    <w:uiPriority w:val="59"/>
    <w:rsid w:val="00B5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578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578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B57896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5789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B57896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  <w:sz w:val="20"/>
      <w:szCs w:val="20"/>
    </w:rPr>
  </w:style>
  <w:style w:type="character" w:styleId="aa">
    <w:name w:val="Strong"/>
    <w:uiPriority w:val="22"/>
    <w:qFormat/>
    <w:rsid w:val="00B57896"/>
    <w:rPr>
      <w:b/>
      <w:bCs/>
    </w:rPr>
  </w:style>
  <w:style w:type="paragraph" w:styleId="31">
    <w:name w:val="Body Text 3"/>
    <w:basedOn w:val="a"/>
    <w:link w:val="32"/>
    <w:uiPriority w:val="99"/>
    <w:unhideWhenUsed/>
    <w:rsid w:val="00B57896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B57896"/>
    <w:rPr>
      <w:rFonts w:ascii="Calibri" w:eastAsia="Calibri" w:hAnsi="Calibri" w:cs="Times New Roman"/>
      <w:sz w:val="16"/>
      <w:szCs w:val="16"/>
    </w:rPr>
  </w:style>
  <w:style w:type="paragraph" w:styleId="ab">
    <w:name w:val="footer"/>
    <w:basedOn w:val="a"/>
    <w:link w:val="ac"/>
    <w:uiPriority w:val="99"/>
    <w:rsid w:val="00B5789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789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rsid w:val="00B57896"/>
  </w:style>
  <w:style w:type="character" w:customStyle="1" w:styleId="ae">
    <w:name w:val="Текст выноски Знак"/>
    <w:basedOn w:val="a0"/>
    <w:link w:val="af"/>
    <w:rsid w:val="00B57896"/>
    <w:rPr>
      <w:rFonts w:ascii="Tahoma" w:eastAsia="Times New Roman" w:hAnsi="Tahoma" w:cs="Times New Roman"/>
      <w:sz w:val="16"/>
      <w:szCs w:val="16"/>
    </w:rPr>
  </w:style>
  <w:style w:type="paragraph" w:styleId="af">
    <w:name w:val="Balloon Text"/>
    <w:basedOn w:val="a"/>
    <w:link w:val="ae"/>
    <w:rsid w:val="00B57896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11">
    <w:name w:val="Текст выноски Знак1"/>
    <w:basedOn w:val="a0"/>
    <w:link w:val="af"/>
    <w:uiPriority w:val="99"/>
    <w:semiHidden/>
    <w:rsid w:val="00B578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B578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Текст сноски Знак"/>
    <w:basedOn w:val="a0"/>
    <w:link w:val="af2"/>
    <w:rsid w:val="00B57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rsid w:val="00B57896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f2"/>
    <w:uiPriority w:val="99"/>
    <w:semiHidden/>
    <w:rsid w:val="00B57896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rsid w:val="00B57896"/>
    <w:rPr>
      <w:vertAlign w:val="superscript"/>
    </w:rPr>
  </w:style>
  <w:style w:type="paragraph" w:styleId="af4">
    <w:name w:val="Title"/>
    <w:basedOn w:val="a"/>
    <w:link w:val="af5"/>
    <w:qFormat/>
    <w:rsid w:val="00B5789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B5789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listparagraph0">
    <w:name w:val="msolistparagraph"/>
    <w:basedOn w:val="a"/>
    <w:rsid w:val="00B578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rsid w:val="00B57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7"/>
    <w:rsid w:val="00B57896"/>
    <w:rPr>
      <w:rFonts w:ascii="Arial" w:eastAsia="Times New Roman" w:hAnsi="Arial" w:cs="Times New Roman"/>
      <w:sz w:val="24"/>
      <w:szCs w:val="24"/>
    </w:rPr>
  </w:style>
  <w:style w:type="paragraph" w:styleId="af7">
    <w:name w:val="header"/>
    <w:basedOn w:val="a"/>
    <w:link w:val="af6"/>
    <w:rsid w:val="00B5789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3">
    <w:name w:val="Верхний колонтитул Знак1"/>
    <w:basedOn w:val="a0"/>
    <w:link w:val="af7"/>
    <w:uiPriority w:val="99"/>
    <w:semiHidden/>
    <w:rsid w:val="00B5789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57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pelle">
    <w:name w:val="spelle"/>
    <w:basedOn w:val="a0"/>
    <w:rsid w:val="00B57896"/>
  </w:style>
  <w:style w:type="paragraph" w:styleId="21">
    <w:name w:val="Body Text 2"/>
    <w:basedOn w:val="a"/>
    <w:link w:val="22"/>
    <w:rsid w:val="00B578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5789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2015-11-16T08:12:00Z</cp:lastPrinted>
  <dcterms:created xsi:type="dcterms:W3CDTF">2015-11-13T07:11:00Z</dcterms:created>
  <dcterms:modified xsi:type="dcterms:W3CDTF">2016-02-24T11:20:00Z</dcterms:modified>
</cp:coreProperties>
</file>