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0" w:rsidRDefault="006867DC" w:rsidP="00764323">
      <w:proofErr w:type="gramStart"/>
      <w:r>
        <w:t>Рассмотрен</w:t>
      </w:r>
      <w:proofErr w:type="gramEnd"/>
      <w:r w:rsidR="008161F0">
        <w:t xml:space="preserve"> на заседании                                          </w:t>
      </w:r>
      <w:r>
        <w:t xml:space="preserve">   </w:t>
      </w:r>
      <w:r w:rsidR="00BE60C1">
        <w:t xml:space="preserve">  </w:t>
      </w:r>
      <w:r>
        <w:t xml:space="preserve">   Утвержден</w:t>
      </w:r>
      <w:r w:rsidR="00BE60C1">
        <w:t xml:space="preserve"> приказом №      от </w:t>
      </w:r>
    </w:p>
    <w:p w:rsidR="008161F0" w:rsidRPr="008161F0" w:rsidRDefault="008161F0" w:rsidP="00764323">
      <w:r>
        <w:t xml:space="preserve">педагогического Совета                                                                                    </w:t>
      </w:r>
    </w:p>
    <w:p w:rsidR="008161F0" w:rsidRPr="008161F0" w:rsidRDefault="00BE60C1" w:rsidP="00764323">
      <w:r>
        <w:t>протокол №        от              2015</w:t>
      </w:r>
      <w:r w:rsidR="008161F0">
        <w:t xml:space="preserve"> г.</w:t>
      </w:r>
      <w:r w:rsidR="006867DC">
        <w:t xml:space="preserve">                                         </w:t>
      </w:r>
      <w:proofErr w:type="spellStart"/>
      <w:r w:rsidR="006867DC">
        <w:t>Директор____А.Э.Яфарова</w:t>
      </w:r>
      <w:proofErr w:type="spellEnd"/>
    </w:p>
    <w:p w:rsidR="008161F0" w:rsidRDefault="008161F0" w:rsidP="00764323">
      <w:pPr>
        <w:rPr>
          <w:sz w:val="96"/>
          <w:szCs w:val="96"/>
        </w:rPr>
      </w:pPr>
    </w:p>
    <w:p w:rsidR="00EC2E11" w:rsidRDefault="00B4163B" w:rsidP="00764323">
      <w:pPr>
        <w:rPr>
          <w:sz w:val="96"/>
          <w:szCs w:val="96"/>
        </w:rPr>
      </w:pPr>
      <w:r w:rsidRPr="00EC2E11">
        <w:rPr>
          <w:sz w:val="96"/>
          <w:szCs w:val="96"/>
        </w:rPr>
        <w:t xml:space="preserve">Отчет </w:t>
      </w:r>
      <w:r w:rsidR="00EC2E11">
        <w:rPr>
          <w:sz w:val="96"/>
          <w:szCs w:val="96"/>
        </w:rPr>
        <w:t xml:space="preserve">об итогах </w:t>
      </w:r>
      <w:proofErr w:type="spellStart"/>
      <w:r w:rsidR="00EC2E11">
        <w:rPr>
          <w:sz w:val="96"/>
          <w:szCs w:val="96"/>
        </w:rPr>
        <w:t>самообследования</w:t>
      </w:r>
      <w:proofErr w:type="spellEnd"/>
      <w:r w:rsidRPr="00EC2E11">
        <w:rPr>
          <w:sz w:val="96"/>
          <w:szCs w:val="96"/>
        </w:rPr>
        <w:t xml:space="preserve"> </w:t>
      </w:r>
      <w:r w:rsidR="00EC2E11" w:rsidRPr="00EC2E11">
        <w:rPr>
          <w:sz w:val="96"/>
          <w:szCs w:val="96"/>
        </w:rPr>
        <w:t xml:space="preserve">         образовательной организации </w:t>
      </w:r>
    </w:p>
    <w:p w:rsidR="00764323" w:rsidRPr="00EC2E11" w:rsidRDefault="000A2A60" w:rsidP="00764323">
      <w:pPr>
        <w:rPr>
          <w:sz w:val="96"/>
          <w:szCs w:val="96"/>
        </w:rPr>
      </w:pPr>
      <w:r>
        <w:rPr>
          <w:sz w:val="96"/>
          <w:szCs w:val="96"/>
        </w:rPr>
        <w:t>за 2014 – 2015</w:t>
      </w:r>
      <w:r w:rsidR="00764323" w:rsidRPr="00EC2E11">
        <w:rPr>
          <w:sz w:val="96"/>
          <w:szCs w:val="96"/>
        </w:rPr>
        <w:t xml:space="preserve"> </w:t>
      </w:r>
      <w:r w:rsidR="00EC2E11" w:rsidRPr="00EC2E11">
        <w:rPr>
          <w:sz w:val="96"/>
          <w:szCs w:val="96"/>
        </w:rPr>
        <w:t xml:space="preserve">  </w:t>
      </w:r>
      <w:r w:rsidR="00764323" w:rsidRPr="00EC2E11">
        <w:rPr>
          <w:sz w:val="96"/>
          <w:szCs w:val="96"/>
        </w:rPr>
        <w:t>учебный год</w:t>
      </w:r>
    </w:p>
    <w:p w:rsidR="00764323" w:rsidRPr="00EC2E11" w:rsidRDefault="00764323" w:rsidP="00764323">
      <w:pPr>
        <w:rPr>
          <w:sz w:val="72"/>
          <w:szCs w:val="72"/>
        </w:rPr>
      </w:pPr>
    </w:p>
    <w:p w:rsidR="00764323" w:rsidRDefault="00764323" w:rsidP="00764323">
      <w:pPr>
        <w:rPr>
          <w:sz w:val="96"/>
          <w:szCs w:val="96"/>
        </w:rPr>
      </w:pPr>
    </w:p>
    <w:p w:rsidR="00EC2E11" w:rsidRDefault="008161F0" w:rsidP="00764323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EC2E11">
        <w:rPr>
          <w:sz w:val="96"/>
          <w:szCs w:val="96"/>
        </w:rPr>
        <w:t xml:space="preserve"> </w:t>
      </w:r>
      <w:r w:rsidR="00764323">
        <w:rPr>
          <w:sz w:val="96"/>
          <w:szCs w:val="96"/>
        </w:rPr>
        <w:t xml:space="preserve">МКОУ «СОШ </w:t>
      </w:r>
    </w:p>
    <w:p w:rsidR="00764323" w:rsidRDefault="00EC2E11" w:rsidP="00764323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proofErr w:type="spellStart"/>
      <w:r w:rsidR="00764323">
        <w:rPr>
          <w:sz w:val="96"/>
          <w:szCs w:val="96"/>
        </w:rPr>
        <w:t>с</w:t>
      </w:r>
      <w:proofErr w:type="gramStart"/>
      <w:r w:rsidR="00764323">
        <w:rPr>
          <w:sz w:val="96"/>
          <w:szCs w:val="96"/>
        </w:rPr>
        <w:t>.С</w:t>
      </w:r>
      <w:proofErr w:type="gramEnd"/>
      <w:r w:rsidR="00764323">
        <w:rPr>
          <w:sz w:val="96"/>
          <w:szCs w:val="96"/>
        </w:rPr>
        <w:t>афаровка</w:t>
      </w:r>
      <w:proofErr w:type="spellEnd"/>
      <w:r w:rsidR="00764323">
        <w:rPr>
          <w:sz w:val="96"/>
          <w:szCs w:val="96"/>
        </w:rPr>
        <w:t>»</w:t>
      </w:r>
    </w:p>
    <w:p w:rsidR="00367567" w:rsidRDefault="00367567" w:rsidP="00764323">
      <w:pPr>
        <w:rPr>
          <w:sz w:val="96"/>
          <w:szCs w:val="96"/>
        </w:rPr>
      </w:pPr>
    </w:p>
    <w:p w:rsidR="00367567" w:rsidRPr="00367567" w:rsidRDefault="00367567" w:rsidP="00764323">
      <w:pPr>
        <w:rPr>
          <w:sz w:val="28"/>
          <w:szCs w:val="28"/>
        </w:rPr>
      </w:pPr>
    </w:p>
    <w:p w:rsidR="00764323" w:rsidRPr="008E36AF" w:rsidRDefault="00764323" w:rsidP="00764323">
      <w:pPr>
        <w:jc w:val="center"/>
        <w:rPr>
          <w:b/>
          <w:color w:val="000000"/>
          <w:sz w:val="28"/>
          <w:szCs w:val="28"/>
        </w:rPr>
      </w:pPr>
      <w:r w:rsidRPr="008E36AF">
        <w:rPr>
          <w:b/>
          <w:color w:val="000000"/>
          <w:sz w:val="28"/>
          <w:szCs w:val="28"/>
        </w:rPr>
        <w:lastRenderedPageBreak/>
        <w:t>Муниципальное казенное общеобразовательное  учреждение</w:t>
      </w:r>
      <w:r w:rsidRPr="008E36AF">
        <w:rPr>
          <w:b/>
          <w:color w:val="000000"/>
          <w:sz w:val="28"/>
          <w:szCs w:val="28"/>
        </w:rPr>
        <w:br/>
        <w:t xml:space="preserve"> « Средняя общеобразовательная школа </w:t>
      </w:r>
      <w:proofErr w:type="spellStart"/>
      <w:r w:rsidRPr="008E36AF">
        <w:rPr>
          <w:b/>
          <w:color w:val="000000"/>
          <w:sz w:val="28"/>
          <w:szCs w:val="28"/>
        </w:rPr>
        <w:t>с</w:t>
      </w:r>
      <w:proofErr w:type="gramStart"/>
      <w:r w:rsidRPr="008E36AF">
        <w:rPr>
          <w:b/>
          <w:color w:val="000000"/>
          <w:sz w:val="28"/>
          <w:szCs w:val="28"/>
        </w:rPr>
        <w:t>.С</w:t>
      </w:r>
      <w:proofErr w:type="gramEnd"/>
      <w:r w:rsidRPr="008E36AF">
        <w:rPr>
          <w:b/>
          <w:color w:val="000000"/>
          <w:sz w:val="28"/>
          <w:szCs w:val="28"/>
        </w:rPr>
        <w:t>афаровка</w:t>
      </w:r>
      <w:proofErr w:type="spellEnd"/>
      <w:r w:rsidRPr="008E36AF">
        <w:rPr>
          <w:b/>
          <w:color w:val="000000"/>
          <w:sz w:val="28"/>
          <w:szCs w:val="28"/>
        </w:rPr>
        <w:t xml:space="preserve">» </w:t>
      </w:r>
    </w:p>
    <w:p w:rsidR="00764323" w:rsidRPr="008E36AF" w:rsidRDefault="00764323" w:rsidP="00764323">
      <w:pPr>
        <w:jc w:val="center"/>
        <w:rPr>
          <w:b/>
          <w:color w:val="000000"/>
          <w:sz w:val="28"/>
          <w:szCs w:val="28"/>
        </w:rPr>
      </w:pPr>
      <w:r w:rsidRPr="008E36AF">
        <w:rPr>
          <w:b/>
          <w:color w:val="000000"/>
          <w:sz w:val="28"/>
          <w:szCs w:val="28"/>
        </w:rPr>
        <w:t>Дергачевского района Саратовской области</w:t>
      </w:r>
    </w:p>
    <w:p w:rsidR="00764323" w:rsidRDefault="00764323" w:rsidP="00764323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</w:t>
      </w:r>
      <w:r>
        <w:rPr>
          <w:b/>
          <w:color w:val="000000"/>
        </w:rPr>
        <w:br/>
      </w:r>
    </w:p>
    <w:p w:rsidR="00764323" w:rsidRPr="00A01002" w:rsidRDefault="00764323" w:rsidP="00764323">
      <w:pPr>
        <w:jc w:val="center"/>
        <w:rPr>
          <w:b/>
          <w:color w:val="000000"/>
          <w:sz w:val="28"/>
        </w:rPr>
      </w:pPr>
    </w:p>
    <w:p w:rsidR="00764323" w:rsidRDefault="00764323" w:rsidP="00764323">
      <w:pPr>
        <w:jc w:val="center"/>
        <w:rPr>
          <w:b/>
          <w:color w:val="000080"/>
        </w:rPr>
      </w:pPr>
    </w:p>
    <w:p w:rsidR="00764323" w:rsidRPr="00A702FC" w:rsidRDefault="00764323" w:rsidP="00764323">
      <w:pPr>
        <w:tabs>
          <w:tab w:val="left" w:pos="1134"/>
        </w:tabs>
        <w:ind w:left="1134"/>
        <w:rPr>
          <w:b/>
          <w:sz w:val="28"/>
          <w:szCs w:val="28"/>
        </w:rPr>
      </w:pPr>
      <w:r w:rsidRPr="00A702FC">
        <w:rPr>
          <w:b/>
          <w:sz w:val="28"/>
          <w:szCs w:val="28"/>
        </w:rPr>
        <w:t>1.</w:t>
      </w:r>
      <w:r w:rsidR="00A702FC" w:rsidRPr="00A702FC">
        <w:rPr>
          <w:b/>
          <w:sz w:val="28"/>
          <w:szCs w:val="28"/>
        </w:rPr>
        <w:t>Организационно-правовое обеспечение ОО</w:t>
      </w:r>
      <w:r w:rsidRPr="00A702FC">
        <w:rPr>
          <w:b/>
          <w:sz w:val="28"/>
          <w:szCs w:val="28"/>
        </w:rPr>
        <w:t>.</w:t>
      </w:r>
    </w:p>
    <w:p w:rsidR="00F465F0" w:rsidRDefault="00F465F0" w:rsidP="00764323">
      <w:pPr>
        <w:tabs>
          <w:tab w:val="left" w:pos="567"/>
        </w:tabs>
        <w:rPr>
          <w:b/>
          <w:sz w:val="32"/>
          <w:szCs w:val="32"/>
        </w:rPr>
      </w:pPr>
    </w:p>
    <w:p w:rsidR="00F465F0" w:rsidRDefault="00764323" w:rsidP="00F465F0">
      <w:pPr>
        <w:tabs>
          <w:tab w:val="left" w:pos="567"/>
        </w:tabs>
      </w:pPr>
      <w:r>
        <w:rPr>
          <w:b/>
          <w:bCs/>
        </w:rPr>
        <w:t>Вид образовательного учреждения</w:t>
      </w:r>
      <w:r>
        <w:t xml:space="preserve"> — Средняя общеобразовательная школа</w:t>
      </w:r>
    </w:p>
    <w:p w:rsidR="00F465F0" w:rsidRDefault="00764323" w:rsidP="00F465F0">
      <w:pPr>
        <w:tabs>
          <w:tab w:val="left" w:pos="567"/>
        </w:tabs>
      </w:pPr>
      <w:r>
        <w:rPr>
          <w:b/>
          <w:bCs/>
        </w:rPr>
        <w:t>Учредитель</w:t>
      </w:r>
      <w:r>
        <w:t xml:space="preserve"> – Администрация Дергачевского муниципального района Саратовской области в лице Управления образования администрации Дергачевского муниципального района</w:t>
      </w:r>
    </w:p>
    <w:p w:rsidR="00764323" w:rsidRDefault="00764323" w:rsidP="00F465F0">
      <w:pPr>
        <w:tabs>
          <w:tab w:val="left" w:pos="567"/>
        </w:tabs>
      </w:pPr>
      <w:r>
        <w:rPr>
          <w:b/>
        </w:rPr>
        <w:t>Тип</w:t>
      </w:r>
      <w:r>
        <w:t xml:space="preserve"> </w:t>
      </w:r>
      <w:r>
        <w:rPr>
          <w:b/>
          <w:bCs/>
        </w:rPr>
        <w:t>образовательного  учреждени</w:t>
      </w:r>
      <w:proofErr w:type="gramStart"/>
      <w:r>
        <w:rPr>
          <w:b/>
          <w:bCs/>
        </w:rPr>
        <w:t>я-</w:t>
      </w:r>
      <w:proofErr w:type="gramEnd"/>
      <w:r>
        <w:rPr>
          <w:b/>
          <w:bCs/>
        </w:rPr>
        <w:t xml:space="preserve"> </w:t>
      </w:r>
      <w:r>
        <w:t>общеобразовательное учреждение</w:t>
      </w:r>
    </w:p>
    <w:p w:rsidR="00F465F0" w:rsidRDefault="00764323" w:rsidP="00F465F0">
      <w:r>
        <w:rPr>
          <w:b/>
          <w:bCs/>
        </w:rPr>
        <w:t>Лицензия</w:t>
      </w:r>
      <w:r w:rsidR="00F465F0">
        <w:t xml:space="preserve"> на  осуществление </w:t>
      </w:r>
      <w:r>
        <w:t xml:space="preserve"> образовател</w:t>
      </w:r>
      <w:r w:rsidR="00F465F0">
        <w:t>ьной деятельности  № 1624,  от 16 октября 2014 года.</w:t>
      </w:r>
      <w:r>
        <w:t xml:space="preserve"> </w:t>
      </w:r>
    </w:p>
    <w:p w:rsidR="00764323" w:rsidRPr="00F465F0" w:rsidRDefault="00764323" w:rsidP="00F465F0">
      <w:r>
        <w:rPr>
          <w:b/>
          <w:bCs/>
        </w:rPr>
        <w:t>Свидетельство о государственной  аккредитации</w:t>
      </w:r>
      <w:r>
        <w:t xml:space="preserve"> </w:t>
      </w:r>
      <w:r w:rsidRPr="00051E73">
        <w:rPr>
          <w:sz w:val="28"/>
          <w:szCs w:val="28"/>
        </w:rPr>
        <w:t xml:space="preserve"> </w:t>
      </w:r>
      <w:r w:rsidRPr="00A97C18">
        <w:rPr>
          <w:sz w:val="22"/>
          <w:szCs w:val="22"/>
        </w:rPr>
        <w:t>64 ОП  № 000234 от 28.12.2010 года</w:t>
      </w:r>
    </w:p>
    <w:p w:rsidR="00764323" w:rsidRDefault="00764323" w:rsidP="00764323">
      <w:r>
        <w:rPr>
          <w:b/>
        </w:rPr>
        <w:t xml:space="preserve">Адрес школы: </w:t>
      </w:r>
      <w:r w:rsidRPr="00A01002">
        <w:t xml:space="preserve">413466, Саратовская область, </w:t>
      </w:r>
      <w:proofErr w:type="spellStart"/>
      <w:r w:rsidRPr="00A01002">
        <w:t>Дергачевский</w:t>
      </w:r>
      <w:proofErr w:type="spellEnd"/>
      <w:r w:rsidRPr="00A01002">
        <w:t xml:space="preserve"> район, </w:t>
      </w:r>
      <w:proofErr w:type="spellStart"/>
      <w:r w:rsidRPr="00A01002">
        <w:t>с</w:t>
      </w:r>
      <w:proofErr w:type="gramStart"/>
      <w:r w:rsidRPr="00A01002">
        <w:t>.С</w:t>
      </w:r>
      <w:proofErr w:type="gramEnd"/>
      <w:r w:rsidRPr="00A01002">
        <w:t>афаровка</w:t>
      </w:r>
      <w:proofErr w:type="spellEnd"/>
      <w:r w:rsidRPr="00A01002">
        <w:t xml:space="preserve">, ул.Комсомольская, д.56 </w:t>
      </w:r>
    </w:p>
    <w:p w:rsidR="00F465F0" w:rsidRPr="00A01002" w:rsidRDefault="00F465F0" w:rsidP="00764323">
      <w:r w:rsidRPr="00F465F0">
        <w:rPr>
          <w:b/>
        </w:rPr>
        <w:t>Адрес дошкольной группы:</w:t>
      </w:r>
      <w:r w:rsidRPr="00F465F0">
        <w:t xml:space="preserve"> </w:t>
      </w:r>
      <w:r w:rsidRPr="00A01002">
        <w:t xml:space="preserve">413466, Саратовская область, </w:t>
      </w:r>
      <w:proofErr w:type="spellStart"/>
      <w:r w:rsidRPr="00A01002">
        <w:t>Дергачевский</w:t>
      </w:r>
      <w:proofErr w:type="spellEnd"/>
      <w:r w:rsidRPr="00A01002">
        <w:t xml:space="preserve"> район, </w:t>
      </w:r>
      <w:proofErr w:type="spellStart"/>
      <w:r w:rsidRPr="00A01002">
        <w:t>с</w:t>
      </w:r>
      <w:proofErr w:type="gramStart"/>
      <w:r w:rsidRPr="00A01002">
        <w:t>.С</w:t>
      </w:r>
      <w:proofErr w:type="gramEnd"/>
      <w:r>
        <w:t>афаровка</w:t>
      </w:r>
      <w:proofErr w:type="spellEnd"/>
      <w:r>
        <w:t>, ул.Советская, д.65</w:t>
      </w:r>
    </w:p>
    <w:p w:rsidR="005A2DB6" w:rsidRDefault="00633162" w:rsidP="00633162">
      <w:pPr>
        <w:pStyle w:val="af3"/>
        <w:spacing w:before="0" w:after="0"/>
        <w:jc w:val="both"/>
      </w:pPr>
      <w:r>
        <w:t xml:space="preserve"> </w:t>
      </w:r>
      <w:r w:rsidR="00764323">
        <w:rPr>
          <w:b/>
          <w:bCs/>
        </w:rPr>
        <w:t>Электронный адре</w:t>
      </w:r>
      <w:r w:rsidR="00764323">
        <w:t xml:space="preserve">с:  </w:t>
      </w:r>
      <w:hyperlink r:id="rId8" w:history="1">
        <w:r w:rsidR="005A2DB6" w:rsidRPr="00007366">
          <w:rPr>
            <w:rStyle w:val="a7"/>
            <w:rFonts w:ascii="Times New Roman" w:hAnsi="Times New Roman"/>
            <w:sz w:val="24"/>
            <w:szCs w:val="24"/>
            <w:lang w:val="en-US"/>
          </w:rPr>
          <w:t>safschool</w:t>
        </w:r>
        <w:r w:rsidR="005A2DB6" w:rsidRPr="00007366">
          <w:rPr>
            <w:rStyle w:val="a7"/>
            <w:rFonts w:ascii="Times New Roman" w:hAnsi="Times New Roman"/>
            <w:sz w:val="24"/>
            <w:szCs w:val="24"/>
          </w:rPr>
          <w:t>@</w:t>
        </w:r>
        <w:r w:rsidR="005A2DB6" w:rsidRPr="00007366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5A2DB6" w:rsidRPr="00007366">
          <w:rPr>
            <w:rStyle w:val="a7"/>
            <w:rFonts w:ascii="Times New Roman" w:hAnsi="Times New Roman"/>
            <w:sz w:val="24"/>
            <w:szCs w:val="24"/>
          </w:rPr>
          <w:t>.</w:t>
        </w:r>
        <w:r w:rsidR="005A2DB6" w:rsidRPr="000073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64323" w:rsidRDefault="00764323" w:rsidP="00764323">
      <w:r>
        <w:t xml:space="preserve"> </w:t>
      </w:r>
      <w:r>
        <w:rPr>
          <w:b/>
        </w:rPr>
        <w:t xml:space="preserve">Руководитель ОУ – </w:t>
      </w:r>
      <w:proofErr w:type="spellStart"/>
      <w:r>
        <w:t>Яфарова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Экрамовна</w:t>
      </w:r>
      <w:proofErr w:type="spellEnd"/>
    </w:p>
    <w:p w:rsidR="005A2DB6" w:rsidRDefault="00764323" w:rsidP="005A2DB6">
      <w:pPr>
        <w:pStyle w:val="21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Характеристика контингента учащихся.</w:t>
      </w:r>
    </w:p>
    <w:p w:rsidR="00764323" w:rsidRPr="005A2DB6" w:rsidRDefault="00764323" w:rsidP="005A2DB6">
      <w:pPr>
        <w:pStyle w:val="21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Школу посещают дети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афаровка</w:t>
      </w:r>
      <w:proofErr w:type="spellEnd"/>
    </w:p>
    <w:p w:rsidR="005A2DB6" w:rsidRDefault="005A2DB6" w:rsidP="005A2DB6">
      <w:r>
        <w:t>Общее образование реализуется по уровням образования.</w:t>
      </w:r>
    </w:p>
    <w:p w:rsidR="005A2DB6" w:rsidRDefault="005A2DB6" w:rsidP="005A2DB6">
      <w:r>
        <w:t>Устанавливаются следующие уровни образования:</w:t>
      </w:r>
    </w:p>
    <w:p w:rsidR="005A2DB6" w:rsidRDefault="005A2DB6" w:rsidP="005A2DB6">
      <w:r>
        <w:t>• дошкольное образование;</w:t>
      </w:r>
    </w:p>
    <w:p w:rsidR="005A2DB6" w:rsidRDefault="005A2DB6" w:rsidP="005A2DB6">
      <w:r>
        <w:t>• начальное общее образование;</w:t>
      </w:r>
    </w:p>
    <w:p w:rsidR="005A2DB6" w:rsidRDefault="005A2DB6" w:rsidP="005A2DB6">
      <w:r>
        <w:t>• основное общее образование;</w:t>
      </w:r>
    </w:p>
    <w:p w:rsidR="00482535" w:rsidRDefault="005A2DB6" w:rsidP="00482535">
      <w:r>
        <w:t>• среднее общее образование.</w:t>
      </w:r>
    </w:p>
    <w:p w:rsidR="00482535" w:rsidRDefault="00482535" w:rsidP="00482535">
      <w:r>
        <w:t>Нормативный срок обучения (согласно Приложению №1 к Лицензии)</w:t>
      </w:r>
    </w:p>
    <w:p w:rsidR="00482535" w:rsidRDefault="00482535" w:rsidP="00482535">
      <w:r>
        <w:t>• образовательная программа дошкольного образования – до 6 лет;</w:t>
      </w:r>
    </w:p>
    <w:p w:rsidR="00482535" w:rsidRDefault="00482535" w:rsidP="00482535">
      <w:r>
        <w:t>• образовательная программа начального общего образования – 4 года;</w:t>
      </w:r>
    </w:p>
    <w:p w:rsidR="00482535" w:rsidRDefault="00482535" w:rsidP="00482535">
      <w:r>
        <w:t>• образовательная программа основного общего образования – 5 лет;</w:t>
      </w:r>
    </w:p>
    <w:p w:rsidR="00482535" w:rsidRDefault="00482535" w:rsidP="00482535">
      <w:r>
        <w:t>• образовательная программа среднего общего образования – 2 года.</w:t>
      </w:r>
    </w:p>
    <w:p w:rsidR="0096428F" w:rsidRDefault="0096428F" w:rsidP="00764323">
      <w:pPr>
        <w:pStyle w:val="210"/>
        <w:ind w:firstLine="0"/>
        <w:rPr>
          <w:sz w:val="24"/>
          <w:szCs w:val="24"/>
        </w:rPr>
      </w:pPr>
    </w:p>
    <w:p w:rsidR="00764323" w:rsidRDefault="000804D3" w:rsidP="00764323">
      <w:pPr>
        <w:pStyle w:val="210"/>
        <w:ind w:firstLine="0"/>
        <w:rPr>
          <w:b/>
          <w:color w:val="000000"/>
          <w:sz w:val="24"/>
          <w:szCs w:val="24"/>
        </w:rPr>
      </w:pPr>
      <w:r w:rsidRPr="000804D3">
        <w:rPr>
          <w:b/>
          <w:color w:val="000000"/>
          <w:sz w:val="24"/>
          <w:szCs w:val="24"/>
        </w:rPr>
        <w:t>Таблица 1.</w:t>
      </w:r>
      <w:r w:rsidR="00764323">
        <w:rPr>
          <w:color w:val="000000"/>
        </w:rPr>
        <w:t xml:space="preserve">   </w:t>
      </w:r>
      <w:r w:rsidR="00764323">
        <w:rPr>
          <w:b/>
          <w:color w:val="000000"/>
          <w:sz w:val="24"/>
          <w:szCs w:val="24"/>
        </w:rPr>
        <w:t>Количеств</w:t>
      </w:r>
      <w:r w:rsidR="006B5F63">
        <w:rPr>
          <w:b/>
          <w:color w:val="000000"/>
          <w:sz w:val="24"/>
          <w:szCs w:val="24"/>
        </w:rPr>
        <w:t>о детей в школе на 1 января 2015</w:t>
      </w:r>
      <w:r w:rsidR="00764323">
        <w:rPr>
          <w:b/>
          <w:color w:val="000000"/>
          <w:sz w:val="24"/>
          <w:szCs w:val="24"/>
        </w:rPr>
        <w:t xml:space="preserve"> года</w:t>
      </w:r>
    </w:p>
    <w:p w:rsidR="00633162" w:rsidRDefault="00633162" w:rsidP="00764323">
      <w:pPr>
        <w:pStyle w:val="210"/>
        <w:ind w:firstLine="0"/>
        <w:rPr>
          <w:b/>
          <w:color w:val="000000"/>
          <w:sz w:val="24"/>
          <w:szCs w:val="24"/>
        </w:rPr>
      </w:pPr>
    </w:p>
    <w:tbl>
      <w:tblPr>
        <w:tblW w:w="0" w:type="auto"/>
        <w:tblInd w:w="824" w:type="dxa"/>
        <w:tblLayout w:type="fixed"/>
        <w:tblLook w:val="0000"/>
      </w:tblPr>
      <w:tblGrid>
        <w:gridCol w:w="2660"/>
        <w:gridCol w:w="4218"/>
      </w:tblGrid>
      <w:tr w:rsidR="00764323" w:rsidTr="003938D5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2014-2015</w:t>
            </w:r>
            <w:r w:rsidR="0076432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64323">
              <w:rPr>
                <w:b/>
                <w:color w:val="000000"/>
                <w:sz w:val="24"/>
                <w:szCs w:val="24"/>
              </w:rPr>
              <w:br/>
              <w:t>учебный год</w:t>
            </w:r>
          </w:p>
        </w:tc>
      </w:tr>
      <w:tr w:rsidR="00764323" w:rsidTr="003938D5">
        <w:trPr>
          <w:trHeight w:val="2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64323" w:rsidTr="003938D5">
        <w:trPr>
          <w:trHeight w:val="2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Default="00325036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764323" w:rsidTr="003938D5">
        <w:trPr>
          <w:trHeight w:val="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Старшая школа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764323" w:rsidTr="003938D5">
        <w:trPr>
          <w:trHeight w:val="4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32503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0804D3" w:rsidRDefault="000804D3" w:rsidP="000804D3">
      <w:pPr>
        <w:pStyle w:val="210"/>
        <w:ind w:left="720"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1DE" w:rsidRDefault="00F221DE" w:rsidP="00FF09DE">
      <w:pPr>
        <w:pStyle w:val="210"/>
        <w:ind w:firstLine="0"/>
        <w:rPr>
          <w:b/>
          <w:color w:val="000000"/>
          <w:sz w:val="24"/>
          <w:szCs w:val="24"/>
        </w:rPr>
      </w:pPr>
    </w:p>
    <w:p w:rsidR="00F221DE" w:rsidRDefault="00F221DE" w:rsidP="00FF09DE">
      <w:pPr>
        <w:pStyle w:val="210"/>
        <w:ind w:firstLine="0"/>
        <w:rPr>
          <w:b/>
          <w:color w:val="000000"/>
          <w:sz w:val="24"/>
          <w:szCs w:val="24"/>
        </w:rPr>
      </w:pPr>
    </w:p>
    <w:p w:rsidR="00764323" w:rsidRDefault="00633162" w:rsidP="00FF09DE">
      <w:pPr>
        <w:pStyle w:val="21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2.  </w:t>
      </w:r>
      <w:r w:rsidR="00764323">
        <w:rPr>
          <w:b/>
          <w:color w:val="000000"/>
          <w:sz w:val="24"/>
          <w:szCs w:val="24"/>
        </w:rPr>
        <w:t xml:space="preserve">Состав </w:t>
      </w:r>
      <w:proofErr w:type="gramStart"/>
      <w:r w:rsidR="00764323">
        <w:rPr>
          <w:b/>
          <w:color w:val="000000"/>
          <w:sz w:val="24"/>
          <w:szCs w:val="24"/>
        </w:rPr>
        <w:t>обучающ</w:t>
      </w:r>
      <w:r w:rsidR="005320C2">
        <w:rPr>
          <w:b/>
          <w:color w:val="000000"/>
          <w:sz w:val="24"/>
          <w:szCs w:val="24"/>
        </w:rPr>
        <w:t>ихся</w:t>
      </w:r>
      <w:proofErr w:type="gramEnd"/>
      <w:r w:rsidR="005320C2">
        <w:rPr>
          <w:b/>
          <w:color w:val="000000"/>
          <w:sz w:val="24"/>
          <w:szCs w:val="24"/>
        </w:rPr>
        <w:t xml:space="preserve"> по классам на 1 января 2014</w:t>
      </w:r>
      <w:r w:rsidR="00764323">
        <w:rPr>
          <w:b/>
          <w:color w:val="000000"/>
          <w:sz w:val="24"/>
          <w:szCs w:val="24"/>
        </w:rPr>
        <w:t xml:space="preserve"> года </w:t>
      </w:r>
    </w:p>
    <w:p w:rsidR="00633162" w:rsidRDefault="00633162" w:rsidP="00764323">
      <w:pPr>
        <w:pStyle w:val="210"/>
        <w:ind w:left="720" w:firstLine="0"/>
        <w:jc w:val="center"/>
        <w:rPr>
          <w:color w:val="000000"/>
          <w:sz w:val="24"/>
          <w:szCs w:val="24"/>
        </w:rPr>
      </w:pPr>
    </w:p>
    <w:p w:rsidR="00633162" w:rsidRDefault="00FC3313" w:rsidP="00764323">
      <w:pPr>
        <w:pStyle w:val="210"/>
        <w:ind w:left="72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2</w:t>
      </w:r>
    </w:p>
    <w:p w:rsidR="00633162" w:rsidRDefault="00F221DE" w:rsidP="00764323">
      <w:pPr>
        <w:pStyle w:val="210"/>
        <w:ind w:left="72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633162" w:rsidRDefault="00633162" w:rsidP="00764323">
      <w:pPr>
        <w:pStyle w:val="210"/>
        <w:ind w:left="720" w:firstLine="0"/>
        <w:jc w:val="center"/>
        <w:rPr>
          <w:color w:val="000000"/>
          <w:sz w:val="24"/>
          <w:szCs w:val="24"/>
        </w:rPr>
      </w:pPr>
    </w:p>
    <w:p w:rsidR="00764323" w:rsidRPr="00633162" w:rsidRDefault="00633162" w:rsidP="00764323">
      <w:pPr>
        <w:pStyle w:val="210"/>
        <w:ind w:left="720" w:firstLine="0"/>
        <w:jc w:val="center"/>
        <w:rPr>
          <w:color w:val="000000"/>
          <w:sz w:val="24"/>
          <w:szCs w:val="24"/>
        </w:rPr>
      </w:pPr>
      <w:r w:rsidRPr="006331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469"/>
        <w:gridCol w:w="1340"/>
        <w:gridCol w:w="1861"/>
        <w:gridCol w:w="1348"/>
        <w:gridCol w:w="1668"/>
      </w:tblGrid>
      <w:tr w:rsidR="00764323" w:rsidTr="003938D5">
        <w:trPr>
          <w:trHeight w:val="71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Число классов </w:t>
            </w:r>
          </w:p>
          <w:p w:rsidR="00764323" w:rsidRDefault="00764323" w:rsidP="00121684">
            <w:pPr>
              <w:pStyle w:val="21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764323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64323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4323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4323" w:rsidTr="003938D5">
        <w:trPr>
          <w:trHeight w:val="46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764323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4323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64323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4323" w:rsidTr="003938D5">
        <w:trPr>
          <w:trHeight w:val="46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4323" w:rsidTr="003938D5">
        <w:trPr>
          <w:trHeight w:val="2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64323" w:rsidTr="003938D5">
        <w:trPr>
          <w:trHeight w:val="26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4323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11-й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BB3D2D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4323" w:rsidTr="003938D5">
        <w:trPr>
          <w:trHeight w:val="2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B3D2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23" w:rsidRDefault="00764323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B3D2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23" w:rsidRDefault="005320C2" w:rsidP="00121684">
            <w:pPr>
              <w:pStyle w:val="210"/>
              <w:snapToGrid w:val="0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B3D2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373C7F" w:rsidRDefault="00373C7F" w:rsidP="00764323">
      <w:pPr>
        <w:tabs>
          <w:tab w:val="left" w:pos="720"/>
        </w:tabs>
      </w:pPr>
    </w:p>
    <w:p w:rsidR="00764323" w:rsidRDefault="00633162" w:rsidP="00764323">
      <w:pPr>
        <w:tabs>
          <w:tab w:val="left" w:pos="720"/>
        </w:tabs>
      </w:pPr>
      <w:r>
        <w:rPr>
          <w:b/>
        </w:rPr>
        <w:t xml:space="preserve">Таблица 3. </w:t>
      </w:r>
      <w:r w:rsidR="00BA12DE" w:rsidRPr="00412F81">
        <w:rPr>
          <w:b/>
        </w:rPr>
        <w:t>Дошкольную группу посещали 8</w:t>
      </w:r>
      <w:r w:rsidR="00373C7F" w:rsidRPr="00412F81">
        <w:rPr>
          <w:b/>
        </w:rPr>
        <w:t xml:space="preserve"> воспитанников</w:t>
      </w:r>
      <w:r w:rsidR="00373C7F">
        <w:t xml:space="preserve">. </w:t>
      </w:r>
    </w:p>
    <w:p w:rsidR="00373C7F" w:rsidRDefault="00373C7F" w:rsidP="00764323">
      <w:pPr>
        <w:tabs>
          <w:tab w:val="left" w:pos="720"/>
        </w:tabs>
      </w:pPr>
    </w:p>
    <w:p w:rsidR="00373C7F" w:rsidRPr="00373C7F" w:rsidRDefault="00373C7F" w:rsidP="00373C7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0"/>
          <w:szCs w:val="20"/>
        </w:rPr>
        <w:t xml:space="preserve">                            </w:t>
      </w:r>
    </w:p>
    <w:tbl>
      <w:tblPr>
        <w:tblW w:w="10179" w:type="dxa"/>
        <w:tblInd w:w="-432" w:type="dxa"/>
        <w:tblLayout w:type="fixed"/>
        <w:tblLook w:val="01E0"/>
      </w:tblPr>
      <w:tblGrid>
        <w:gridCol w:w="456"/>
        <w:gridCol w:w="2069"/>
        <w:gridCol w:w="1701"/>
        <w:gridCol w:w="3827"/>
        <w:gridCol w:w="2126"/>
      </w:tblGrid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r w:rsidRPr="00B330E2"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Год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Статус семьи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Абдрахманов</w:t>
            </w:r>
            <w:proofErr w:type="spellEnd"/>
            <w:r w:rsidRPr="00B330E2">
              <w:t xml:space="preserve"> Айдар </w:t>
            </w:r>
            <w:proofErr w:type="spellStart"/>
            <w:r w:rsidRPr="00B330E2">
              <w:t>Ренатович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 xml:space="preserve">21.09.2009 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proofErr w:type="spellStart"/>
            <w:r w:rsidRPr="00B330E2">
              <w:t>с</w:t>
            </w:r>
            <w:proofErr w:type="gramStart"/>
            <w:r w:rsidRPr="00B330E2">
              <w:t>.С</w:t>
            </w:r>
            <w:proofErr w:type="gramEnd"/>
            <w:r w:rsidRPr="00B330E2">
              <w:t>афаровка</w:t>
            </w:r>
            <w:proofErr w:type="spellEnd"/>
          </w:p>
          <w:p w:rsidR="00373C7F" w:rsidRPr="00B330E2" w:rsidRDefault="00373C7F" w:rsidP="00914340">
            <w:pPr>
              <w:spacing w:after="120"/>
            </w:pPr>
            <w:r w:rsidRPr="00B330E2">
              <w:t>ул</w:t>
            </w:r>
            <w:proofErr w:type="gramStart"/>
            <w:r w:rsidRPr="00B330E2">
              <w:t>.С</w:t>
            </w:r>
            <w:proofErr w:type="gramEnd"/>
            <w:r w:rsidRPr="00B330E2">
              <w:t>оветская,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r w:rsidRPr="00B330E2">
              <w:t xml:space="preserve">Джафаров Надир </w:t>
            </w:r>
            <w:proofErr w:type="spellStart"/>
            <w:r w:rsidRPr="00B330E2">
              <w:t>Авасович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06.03.2010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proofErr w:type="spellStart"/>
            <w:r w:rsidRPr="00B330E2">
              <w:t>с</w:t>
            </w:r>
            <w:proofErr w:type="gramStart"/>
            <w:r w:rsidRPr="00B330E2">
              <w:t>.С</w:t>
            </w:r>
            <w:proofErr w:type="gramEnd"/>
            <w:r w:rsidRPr="00B330E2">
              <w:t>афаровка</w:t>
            </w:r>
            <w:proofErr w:type="spellEnd"/>
          </w:p>
          <w:p w:rsidR="00373C7F" w:rsidRPr="00B330E2" w:rsidRDefault="00373C7F" w:rsidP="00914340">
            <w:pPr>
              <w:spacing w:after="120"/>
            </w:pPr>
            <w:r w:rsidRPr="00B330E2">
              <w:t>ул. Октябрьская,18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неполная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Мавлютов</w:t>
            </w:r>
            <w:proofErr w:type="spellEnd"/>
            <w:r w:rsidRPr="00B330E2">
              <w:t xml:space="preserve"> Данила </w:t>
            </w:r>
            <w:proofErr w:type="spellStart"/>
            <w:r w:rsidRPr="00B330E2">
              <w:t>Раилевич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18.06.2008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Октябрьская,42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Мавлютов</w:t>
            </w:r>
            <w:proofErr w:type="spellEnd"/>
            <w:r w:rsidRPr="00B330E2">
              <w:t xml:space="preserve"> Денис </w:t>
            </w:r>
            <w:proofErr w:type="spellStart"/>
            <w:r w:rsidRPr="00B330E2">
              <w:t>Раилевич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18.06.2008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Октябрьская,42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Мунжиков</w:t>
            </w:r>
            <w:proofErr w:type="spellEnd"/>
            <w:r w:rsidRPr="00B330E2">
              <w:t xml:space="preserve"> </w:t>
            </w:r>
            <w:proofErr w:type="spellStart"/>
            <w:r w:rsidRPr="00B330E2">
              <w:t>Амир</w:t>
            </w:r>
            <w:proofErr w:type="spellEnd"/>
            <w:r w:rsidRPr="00B330E2"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11.08.2012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Набережная,12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Надыршина</w:t>
            </w:r>
            <w:proofErr w:type="spellEnd"/>
            <w:r w:rsidRPr="00B330E2">
              <w:t xml:space="preserve"> Алина </w:t>
            </w:r>
            <w:proofErr w:type="spellStart"/>
            <w:r w:rsidRPr="00B330E2">
              <w:t>Ренатовна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20.01.2012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Набережная,44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tabs>
                <w:tab w:val="left" w:pos="423"/>
              </w:tabs>
              <w:spacing w:after="120"/>
            </w:pPr>
            <w:r w:rsidRPr="00B330E2">
              <w:t>неполная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Хасянов</w:t>
            </w:r>
            <w:proofErr w:type="spellEnd"/>
            <w:r w:rsidRPr="00B330E2">
              <w:t xml:space="preserve"> Малик </w:t>
            </w:r>
            <w:proofErr w:type="spellStart"/>
            <w:r w:rsidRPr="00B330E2"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29.04.2010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Набережная,46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неполная</w:t>
            </w:r>
          </w:p>
        </w:tc>
      </w:tr>
      <w:tr w:rsidR="00373C7F" w:rsidRPr="008F74F7" w:rsidTr="00F221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  <w:jc w:val="center"/>
            </w:pPr>
            <w:proofErr w:type="spellStart"/>
            <w:r w:rsidRPr="00B330E2">
              <w:t>Хисаметдинова</w:t>
            </w:r>
            <w:proofErr w:type="spellEnd"/>
            <w:r w:rsidRPr="00B330E2">
              <w:t xml:space="preserve"> </w:t>
            </w:r>
            <w:proofErr w:type="spellStart"/>
            <w:r w:rsidRPr="00B330E2">
              <w:t>Алсу</w:t>
            </w:r>
            <w:proofErr w:type="spellEnd"/>
            <w:r w:rsidRPr="00B330E2">
              <w:t xml:space="preserve"> </w:t>
            </w:r>
            <w:proofErr w:type="spellStart"/>
            <w:r w:rsidRPr="00B330E2">
              <w:t>Рафисовна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13.10.2008.</w:t>
            </w:r>
          </w:p>
          <w:p w:rsidR="00373C7F" w:rsidRPr="00B330E2" w:rsidRDefault="00373C7F" w:rsidP="00914340">
            <w:pPr>
              <w:spacing w:after="12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с. Сафаровка</w:t>
            </w:r>
          </w:p>
          <w:p w:rsidR="00373C7F" w:rsidRPr="00B330E2" w:rsidRDefault="00373C7F" w:rsidP="00914340">
            <w:pPr>
              <w:spacing w:after="120"/>
            </w:pPr>
            <w:r w:rsidRPr="00B330E2">
              <w:t>ул. Комсомольская,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7F" w:rsidRPr="00B330E2" w:rsidRDefault="00373C7F" w:rsidP="00914340">
            <w:pPr>
              <w:spacing w:after="120"/>
            </w:pPr>
            <w:r w:rsidRPr="00B330E2">
              <w:t>полная</w:t>
            </w:r>
          </w:p>
        </w:tc>
      </w:tr>
    </w:tbl>
    <w:p w:rsidR="00373C7F" w:rsidRPr="00F744D0" w:rsidRDefault="00373C7F" w:rsidP="00F744D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F74F7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</w:t>
      </w:r>
    </w:p>
    <w:p w:rsidR="00F221DE" w:rsidRDefault="00F221DE" w:rsidP="00764323">
      <w:pPr>
        <w:pStyle w:val="21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C3313">
        <w:rPr>
          <w:color w:val="000000"/>
          <w:sz w:val="24"/>
          <w:szCs w:val="24"/>
        </w:rPr>
        <w:t>3</w:t>
      </w:r>
    </w:p>
    <w:p w:rsidR="00F221DE" w:rsidRDefault="00F221DE" w:rsidP="00764323">
      <w:pPr>
        <w:pStyle w:val="21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FC3313">
        <w:rPr>
          <w:color w:val="000000"/>
          <w:sz w:val="24"/>
          <w:szCs w:val="24"/>
        </w:rPr>
        <w:t xml:space="preserve">                               </w:t>
      </w:r>
    </w:p>
    <w:p w:rsidR="00764323" w:rsidRDefault="00764323" w:rsidP="00764323">
      <w:pPr>
        <w:pStyle w:val="21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статистических данных в следующем году ч</w:t>
      </w:r>
      <w:r w:rsidR="00EE3135">
        <w:rPr>
          <w:color w:val="000000"/>
          <w:sz w:val="24"/>
          <w:szCs w:val="24"/>
        </w:rPr>
        <w:t>и</w:t>
      </w:r>
      <w:r w:rsidR="00BA12DE">
        <w:rPr>
          <w:color w:val="000000"/>
          <w:sz w:val="24"/>
          <w:szCs w:val="24"/>
        </w:rPr>
        <w:t>сленность учащихся  составит  40</w:t>
      </w:r>
      <w:r w:rsidR="00F744D0">
        <w:rPr>
          <w:color w:val="000000"/>
          <w:sz w:val="24"/>
          <w:szCs w:val="24"/>
        </w:rPr>
        <w:t xml:space="preserve"> человек, численность воспитанников дошкольной группы – 6 человек.</w:t>
      </w:r>
    </w:p>
    <w:p w:rsidR="00764323" w:rsidRDefault="00BA12DE" w:rsidP="00764323">
      <w:pPr>
        <w:pStyle w:val="af3"/>
        <w:widowControl w:val="0"/>
        <w:spacing w:before="0" w:after="0"/>
        <w:jc w:val="both"/>
      </w:pPr>
      <w:r>
        <w:t xml:space="preserve"> В школе 44</w:t>
      </w:r>
      <w:r w:rsidR="00EE3135">
        <w:t xml:space="preserve"> учащихся, из них 34</w:t>
      </w:r>
      <w:r w:rsidR="00764323">
        <w:t xml:space="preserve">  воспитываются в малообеспеченных семьях  (доход семьи ниже прожиточного минимума). Уровень образования родителей недостаточно высок:</w:t>
      </w:r>
    </w:p>
    <w:p w:rsidR="00A25E46" w:rsidRDefault="00AC35A9" w:rsidP="00764323">
      <w:pPr>
        <w:pStyle w:val="af3"/>
        <w:widowControl w:val="0"/>
        <w:spacing w:before="0" w:after="0"/>
        <w:jc w:val="both"/>
      </w:pPr>
      <w:r>
        <w:t>Высшее образование-   20</w:t>
      </w:r>
      <w:r w:rsidR="00764323">
        <w:t xml:space="preserve"> %</w:t>
      </w:r>
    </w:p>
    <w:p w:rsidR="00A25E46" w:rsidRDefault="00AC35A9" w:rsidP="00A25E46">
      <w:pPr>
        <w:pStyle w:val="af3"/>
        <w:widowControl w:val="0"/>
        <w:spacing w:before="0" w:after="0"/>
        <w:jc w:val="both"/>
      </w:pPr>
      <w:r>
        <w:t xml:space="preserve"> Среднее специальное- 35</w:t>
      </w:r>
      <w:r w:rsidR="00764323">
        <w:t xml:space="preserve"> </w:t>
      </w:r>
      <w:r w:rsidR="00A25E46">
        <w:t>%</w:t>
      </w:r>
    </w:p>
    <w:p w:rsidR="00764323" w:rsidRDefault="00764323" w:rsidP="00A25E46">
      <w:pPr>
        <w:pStyle w:val="af3"/>
        <w:widowControl w:val="0"/>
        <w:spacing w:before="0" w:after="0"/>
        <w:jc w:val="both"/>
      </w:pPr>
      <w:r>
        <w:t>Среднее- 45 %</w:t>
      </w:r>
    </w:p>
    <w:p w:rsidR="00764323" w:rsidRDefault="00AC35A9" w:rsidP="00764323">
      <w:pPr>
        <w:pStyle w:val="af3"/>
        <w:widowControl w:val="0"/>
        <w:spacing w:before="0" w:after="0"/>
        <w:jc w:val="both"/>
      </w:pPr>
      <w:r>
        <w:t>В селе всего 4</w:t>
      </w:r>
      <w:r w:rsidR="00764323">
        <w:t xml:space="preserve">4 семей. Из них  количество многодетных семей - 2 .  </w:t>
      </w:r>
    </w:p>
    <w:p w:rsidR="00764323" w:rsidRDefault="00392F13" w:rsidP="00764323">
      <w:pPr>
        <w:pStyle w:val="af3"/>
        <w:widowControl w:val="0"/>
        <w:spacing w:before="0" w:after="0"/>
        <w:jc w:val="both"/>
      </w:pPr>
      <w:r>
        <w:t xml:space="preserve"> Неполных семей — 10</w:t>
      </w:r>
      <w:r w:rsidR="00764323">
        <w:t xml:space="preserve">. Неблагополучных семей (семья социального риска) -0.  </w:t>
      </w:r>
    </w:p>
    <w:p w:rsidR="00764323" w:rsidRDefault="00764323" w:rsidP="00764323">
      <w:pPr>
        <w:pStyle w:val="af3"/>
        <w:widowControl w:val="0"/>
        <w:spacing w:before="0" w:after="0"/>
        <w:jc w:val="both"/>
      </w:pPr>
      <w:r>
        <w:t>Школу посещают дети в основном из семей среднего  социального уровня,  в каждом классе обучаются дети из неполных, многодетных, малообеспеченных семей, с которыми ведется целенаправленная профилактическая работа классными руководителями, социальным педагогом.</w:t>
      </w:r>
    </w:p>
    <w:p w:rsidR="00764323" w:rsidRDefault="00764323" w:rsidP="00392F13">
      <w:pPr>
        <w:pStyle w:val="af3"/>
        <w:widowControl w:val="0"/>
        <w:spacing w:before="0" w:after="0"/>
        <w:jc w:val="both"/>
      </w:pPr>
      <w:r>
        <w:t xml:space="preserve">Кроме школы и Дома культуры, в селе отсутствуют центры для организованного досуга населения и занятия подростков во внеурочное время. Отсюда вытекают основные направления работы школы: организация досуга учащихся через расширение сети кружков по интересам, расширение сотрудничества с Домом культуры, участие в мероприятиях села организация работы с детьми «группы риска», что позволит повысить культурный уровень детей и молодежи. </w:t>
      </w:r>
    </w:p>
    <w:p w:rsidR="00764323" w:rsidRDefault="00764323" w:rsidP="00764323">
      <w:pPr>
        <w:pStyle w:val="21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Тесное сотрудничество учреждение  осуществляет с органами  опеки,  социальной защиты района и инспекцией по делам несовершеннолетних.</w:t>
      </w:r>
    </w:p>
    <w:p w:rsidR="00764323" w:rsidRDefault="00412F81" w:rsidP="00764323">
      <w:r>
        <w:t xml:space="preserve">В школе   действует </w:t>
      </w:r>
      <w:r w:rsidR="00764323">
        <w:t xml:space="preserve">  Родительский комитет.  Возглавляет е</w:t>
      </w:r>
      <w:r w:rsidR="00EE3135">
        <w:t xml:space="preserve">го председатель — </w:t>
      </w:r>
      <w:proofErr w:type="spellStart"/>
      <w:r w:rsidR="00EE3135">
        <w:t>Бахтеева</w:t>
      </w:r>
      <w:proofErr w:type="spellEnd"/>
      <w:r w:rsidR="00EE3135">
        <w:t xml:space="preserve"> А.Р.</w:t>
      </w:r>
      <w:r w:rsidR="00764323">
        <w:t xml:space="preserve"> На заседаниях Родительского комитета были рассмотрены вопросы: знакомство с локальными актами, вопросы организации детского питания, о переходе на ФГОС ООО, о </w:t>
      </w:r>
      <w:r w:rsidR="00EE3135">
        <w:t xml:space="preserve">введении </w:t>
      </w:r>
      <w:r w:rsidR="00764323">
        <w:t xml:space="preserve"> школьной формы</w:t>
      </w:r>
      <w:r w:rsidR="00EE3135">
        <w:t>, Закон</w:t>
      </w:r>
      <w:r w:rsidR="00EE3135" w:rsidRPr="00EE3135">
        <w:t xml:space="preserve"> </w:t>
      </w:r>
      <w:r w:rsidR="00EE3135">
        <w:t xml:space="preserve">ФЗ - 273  «Об образовании в Российской Федерации» от 29.12.2012 г. </w:t>
      </w:r>
    </w:p>
    <w:p w:rsidR="00514FF6" w:rsidRDefault="00764323" w:rsidP="00764323">
      <w:r>
        <w:t xml:space="preserve">В образовательном учреждении функционирует Управляющий Совет. </w:t>
      </w:r>
    </w:p>
    <w:p w:rsidR="00514FF6" w:rsidRDefault="00392F13" w:rsidP="00764323">
      <w:r>
        <w:t xml:space="preserve">Председатель УС – </w:t>
      </w:r>
      <w:proofErr w:type="spellStart"/>
      <w:r>
        <w:t>Тимербулатова</w:t>
      </w:r>
      <w:proofErr w:type="spellEnd"/>
      <w:r w:rsidR="00764323">
        <w:t xml:space="preserve"> Д.Ж. На заседаниях Управляющего Совета </w:t>
      </w:r>
    </w:p>
    <w:p w:rsidR="00764323" w:rsidRDefault="00764323" w:rsidP="00764323">
      <w:r>
        <w:t xml:space="preserve">обсуждаются вопросы горячего питания обучающихся, ремонт ОУ,  вопросы организации дополнительного образования детей, организация  </w:t>
      </w:r>
      <w:proofErr w:type="spellStart"/>
      <w:r>
        <w:t>досуговых</w:t>
      </w:r>
      <w:proofErr w:type="spellEnd"/>
      <w:r>
        <w:t xml:space="preserve"> мероприятий.</w:t>
      </w:r>
    </w:p>
    <w:p w:rsidR="00412F81" w:rsidRDefault="00412F81" w:rsidP="00FF09DE"/>
    <w:p w:rsidR="00E67900" w:rsidRPr="00D26ECF" w:rsidRDefault="00E67900" w:rsidP="00FF09DE">
      <w:pPr>
        <w:rPr>
          <w:b/>
          <w:bCs/>
        </w:rPr>
      </w:pPr>
      <w:r w:rsidRPr="00F45390">
        <w:rPr>
          <w:b/>
          <w:bCs/>
        </w:rPr>
        <w:t>Приоритетные направления работы</w:t>
      </w:r>
    </w:p>
    <w:p w:rsidR="00E67900" w:rsidRPr="00D26ECF" w:rsidRDefault="00E67900" w:rsidP="00FB1E13">
      <w:pPr>
        <w:widowControl w:val="0"/>
        <w:suppressAutoHyphens/>
        <w:jc w:val="both"/>
      </w:pPr>
      <w:r w:rsidRPr="00D26ECF">
        <w:t>Повышение научной информативности в области знаний учебного предмета и смежных дисциплин;</w:t>
      </w:r>
    </w:p>
    <w:p w:rsidR="00E67900" w:rsidRPr="00D26ECF" w:rsidRDefault="00E67900" w:rsidP="00FB1E13">
      <w:pPr>
        <w:widowControl w:val="0"/>
        <w:suppressAutoHyphens/>
        <w:jc w:val="both"/>
        <w:rPr>
          <w:iCs/>
        </w:rPr>
      </w:pPr>
      <w:r w:rsidRPr="00D26ECF">
        <w:rPr>
          <w:iCs/>
        </w:rPr>
        <w:t>Организация дошкольного образования</w:t>
      </w:r>
    </w:p>
    <w:p w:rsidR="00E67900" w:rsidRPr="00D26ECF" w:rsidRDefault="00E67900" w:rsidP="00FB1E13">
      <w:pPr>
        <w:widowControl w:val="0"/>
        <w:suppressAutoHyphens/>
        <w:jc w:val="both"/>
        <w:rPr>
          <w:iCs/>
        </w:rPr>
      </w:pPr>
      <w:r w:rsidRPr="00D26ECF">
        <w:rPr>
          <w:iCs/>
        </w:rPr>
        <w:t>Организа</w:t>
      </w:r>
      <w:r>
        <w:rPr>
          <w:iCs/>
        </w:rPr>
        <w:t xml:space="preserve">ция </w:t>
      </w:r>
      <w:proofErr w:type="spellStart"/>
      <w:r>
        <w:rPr>
          <w:iCs/>
        </w:rPr>
        <w:t>предпрофильной</w:t>
      </w:r>
      <w:proofErr w:type="spellEnd"/>
      <w:r>
        <w:rPr>
          <w:iCs/>
        </w:rPr>
        <w:t xml:space="preserve"> </w:t>
      </w:r>
      <w:r w:rsidRPr="00D26ECF">
        <w:rPr>
          <w:iCs/>
        </w:rPr>
        <w:t>подготовки.</w:t>
      </w:r>
    </w:p>
    <w:p w:rsidR="00E67900" w:rsidRPr="00D26ECF" w:rsidRDefault="00E67900" w:rsidP="00FB1E13">
      <w:pPr>
        <w:widowControl w:val="0"/>
        <w:suppressAutoHyphens/>
        <w:jc w:val="both"/>
        <w:rPr>
          <w:iCs/>
        </w:rPr>
      </w:pPr>
      <w:r w:rsidRPr="00D26ECF">
        <w:rPr>
          <w:iCs/>
        </w:rPr>
        <w:t>Информатизация школьного образования.</w:t>
      </w:r>
    </w:p>
    <w:p w:rsidR="00E67900" w:rsidRPr="00D26ECF" w:rsidRDefault="00E67900" w:rsidP="00FB1E13">
      <w:pPr>
        <w:widowControl w:val="0"/>
        <w:suppressAutoHyphens/>
        <w:jc w:val="both"/>
        <w:rPr>
          <w:iCs/>
        </w:rPr>
      </w:pPr>
      <w:r w:rsidRPr="00D26ECF">
        <w:rPr>
          <w:iCs/>
        </w:rPr>
        <w:t>Совершенствование института классного руководителя</w:t>
      </w:r>
    </w:p>
    <w:p w:rsidR="00E67900" w:rsidRPr="00D26ECF" w:rsidRDefault="00E67900" w:rsidP="00FB1E13">
      <w:pPr>
        <w:widowControl w:val="0"/>
        <w:suppressAutoHyphens/>
        <w:jc w:val="both"/>
        <w:rPr>
          <w:iCs/>
        </w:rPr>
      </w:pPr>
      <w:r w:rsidRPr="00D26ECF">
        <w:rPr>
          <w:iCs/>
        </w:rPr>
        <w:t>Внедрение и апробация новых образовательных программ</w:t>
      </w:r>
    </w:p>
    <w:p w:rsidR="00E67900" w:rsidRDefault="00E67900" w:rsidP="00E67900">
      <w:pPr>
        <w:widowControl w:val="0"/>
        <w:suppressAutoHyphens/>
        <w:jc w:val="both"/>
      </w:pPr>
      <w:r w:rsidRPr="00D26ECF">
        <w:t xml:space="preserve">Построение </w:t>
      </w:r>
      <w:proofErr w:type="spellStart"/>
      <w:r w:rsidRPr="00D26ECF">
        <w:t>здоровьесберегающей</w:t>
      </w:r>
      <w:proofErr w:type="spellEnd"/>
      <w:r w:rsidRPr="00D26ECF">
        <w:t xml:space="preserve"> среды в шко</w:t>
      </w:r>
      <w:r>
        <w:t>ле.</w:t>
      </w:r>
    </w:p>
    <w:p w:rsidR="00E67900" w:rsidRPr="00D26ECF" w:rsidRDefault="00E67900" w:rsidP="00FB1E13">
      <w:pPr>
        <w:jc w:val="both"/>
      </w:pPr>
      <w:r w:rsidRPr="00412F81">
        <w:t>Структура управления:</w:t>
      </w:r>
      <w:r w:rsidRPr="00D26ECF">
        <w:t xml:space="preserve"> 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</w:t>
      </w:r>
    </w:p>
    <w:p w:rsidR="00E67900" w:rsidRPr="00D26ECF" w:rsidRDefault="00E67900" w:rsidP="00E67900">
      <w:pPr>
        <w:jc w:val="both"/>
        <w:rPr>
          <w:u w:val="single"/>
        </w:rPr>
      </w:pPr>
    </w:p>
    <w:p w:rsidR="00E67900" w:rsidRPr="00D26ECF" w:rsidRDefault="00E67900" w:rsidP="00FF09DE">
      <w:pPr>
        <w:rPr>
          <w:b/>
        </w:rPr>
      </w:pPr>
      <w:r w:rsidRPr="00D26ECF">
        <w:rPr>
          <w:b/>
        </w:rPr>
        <w:t>Особенности образовательного процесса</w:t>
      </w:r>
    </w:p>
    <w:p w:rsidR="00E67900" w:rsidRDefault="00E67900" w:rsidP="00FB1E13">
      <w:pPr>
        <w:jc w:val="both"/>
      </w:pPr>
      <w:r w:rsidRPr="00D26ECF">
        <w:t xml:space="preserve">Школа обеспечивает доступное </w:t>
      </w:r>
      <w:r>
        <w:t xml:space="preserve">дошкольное, </w:t>
      </w:r>
      <w:r w:rsidRPr="00D26ECF">
        <w:t xml:space="preserve">начальное, </w:t>
      </w:r>
      <w:r w:rsidR="00FB1E13">
        <w:t xml:space="preserve">основное </w:t>
      </w:r>
      <w:r w:rsidRPr="00D26ECF">
        <w:t xml:space="preserve"> и среднее</w:t>
      </w:r>
      <w:r w:rsidR="00FB1E13">
        <w:t xml:space="preserve"> общее </w:t>
      </w:r>
      <w:r w:rsidRPr="00D26ECF">
        <w:t xml:space="preserve"> образование учащихся. Соблюдаются требования </w:t>
      </w:r>
      <w:r w:rsidR="00FB1E13">
        <w:t xml:space="preserve">Федерального Закона </w:t>
      </w:r>
      <w:r w:rsidRPr="00D26ECF">
        <w:t xml:space="preserve"> «Об образовании</w:t>
      </w:r>
      <w:r w:rsidR="00FB1E13">
        <w:t xml:space="preserve"> в Российской Федерации</w:t>
      </w:r>
      <w:r w:rsidRPr="00D26ECF">
        <w:t xml:space="preserve">» в части предоставления прав на бесплатное, доступное, качественное образование, защиты прав и свобод участников образовательного процесса. </w:t>
      </w:r>
    </w:p>
    <w:p w:rsidR="00E67900" w:rsidRDefault="00E67900" w:rsidP="00FB1E13">
      <w:pPr>
        <w:jc w:val="both"/>
      </w:pPr>
      <w:r>
        <w:t xml:space="preserve">Продолжительность </w:t>
      </w:r>
      <w:proofErr w:type="gramStart"/>
      <w:r>
        <w:t>обучения по уровням</w:t>
      </w:r>
      <w:proofErr w:type="gramEnd"/>
      <w:r>
        <w:t xml:space="preserve"> образования:</w:t>
      </w:r>
    </w:p>
    <w:p w:rsidR="00FC3313" w:rsidRDefault="00E67900" w:rsidP="00FB1E13">
      <w:pPr>
        <w:jc w:val="both"/>
      </w:pPr>
      <w:r>
        <w:t>дошкольное образование – 4 года.</w:t>
      </w:r>
      <w:r w:rsidR="00FC3313">
        <w:t xml:space="preserve">                                                                                           4</w:t>
      </w:r>
    </w:p>
    <w:p w:rsidR="00E67900" w:rsidRDefault="00E67900" w:rsidP="00FB1E13">
      <w:pPr>
        <w:jc w:val="both"/>
      </w:pPr>
      <w:r>
        <w:t>начальное образование – 4 года;</w:t>
      </w:r>
    </w:p>
    <w:p w:rsidR="00E67900" w:rsidRDefault="00E67900" w:rsidP="00FB1E13">
      <w:pPr>
        <w:jc w:val="both"/>
      </w:pPr>
      <w:r>
        <w:lastRenderedPageBreak/>
        <w:t>основное образование – 5 лет;</w:t>
      </w:r>
    </w:p>
    <w:p w:rsidR="00E67900" w:rsidRDefault="00E67900" w:rsidP="00FB1E13">
      <w:pPr>
        <w:jc w:val="both"/>
      </w:pPr>
      <w:r>
        <w:t>среднее образование – 2 года.</w:t>
      </w:r>
    </w:p>
    <w:p w:rsidR="00E67900" w:rsidRPr="00B93B56" w:rsidRDefault="00E67900" w:rsidP="00FB1E13">
      <w:pPr>
        <w:jc w:val="both"/>
      </w:pPr>
      <w:proofErr w:type="gramStart"/>
      <w:r w:rsidRPr="00B93B56">
        <w:t>Продолжительность учебного года в школе для учащихся 1 класса составляет 33 учебные н</w:t>
      </w:r>
      <w:r w:rsidR="00FB1E13">
        <w:t>едели, для учащихся 2-</w:t>
      </w:r>
      <w:r w:rsidRPr="00B93B56">
        <w:t>11 классов – 34 учебные недели (без учета государстве</w:t>
      </w:r>
      <w:r w:rsidR="00FB1E13">
        <w:t>нной (итоговой аттестации).</w:t>
      </w:r>
      <w:proofErr w:type="gramEnd"/>
      <w:r w:rsidR="00FB1E13">
        <w:t xml:space="preserve"> </w:t>
      </w:r>
      <w:r w:rsidRPr="00B93B56">
        <w:t>Продолжительность урока в 1 классе составляет 35 минут, со 2-го по 11-й классы – 45 минут. Общая продолжительность каникулярного времени составило 30 дней, для 1-ого класса плюс 7 дней.</w:t>
      </w:r>
    </w:p>
    <w:p w:rsidR="00E67900" w:rsidRPr="00D26ECF" w:rsidRDefault="00E67900" w:rsidP="00FB1E13">
      <w:pPr>
        <w:jc w:val="both"/>
      </w:pPr>
      <w:r w:rsidRPr="00D26ECF">
        <w:t>Учебный план создаётся на основе федеральн</w:t>
      </w:r>
      <w:r w:rsidR="004A606F">
        <w:t>ого базисного учебного плана и</w:t>
      </w:r>
      <w:r w:rsidRPr="00D26ECF">
        <w:t xml:space="preserve"> регионального  компонента  учеб</w:t>
      </w:r>
      <w:r w:rsidR="004A606F">
        <w:t>ного плана.</w:t>
      </w:r>
      <w:r w:rsidRPr="00D26ECF">
        <w:t xml:space="preserve"> Учебный план утверждён педагогическим советом  от  </w:t>
      </w:r>
      <w:r w:rsidR="004A606F">
        <w:t>28</w:t>
      </w:r>
      <w:r w:rsidRPr="00D26ECF">
        <w:t xml:space="preserve"> августа  201</w:t>
      </w:r>
      <w:r w:rsidR="004A606F">
        <w:t>4</w:t>
      </w:r>
      <w:r w:rsidRPr="00D26ECF">
        <w:t xml:space="preserve"> года, протокол  №  1, согласован с начальником УО.</w:t>
      </w:r>
    </w:p>
    <w:p w:rsidR="00E67900" w:rsidRDefault="00E67900" w:rsidP="00CB379D">
      <w:pPr>
        <w:jc w:val="both"/>
      </w:pPr>
      <w:r w:rsidRPr="00D26ECF">
        <w:t>В 201</w:t>
      </w:r>
      <w:r w:rsidR="004A606F">
        <w:t>4</w:t>
      </w:r>
      <w:r w:rsidRPr="00D26ECF">
        <w:t>-201</w:t>
      </w:r>
      <w:r w:rsidR="004A606F">
        <w:t>5 учебном году школа работала по</w:t>
      </w:r>
      <w:r w:rsidRPr="00D26ECF">
        <w:t xml:space="preserve"> учебным планам, которые составлены на основании базисного учебного плана и сохраняют в необходимом объеме содержание образования, являющееся обязательным на каждой ступени обучения.</w:t>
      </w:r>
    </w:p>
    <w:p w:rsidR="00E67900" w:rsidRPr="00053CCE" w:rsidRDefault="00E67900" w:rsidP="004A606F">
      <w:pPr>
        <w:jc w:val="both"/>
        <w:rPr>
          <w:b/>
        </w:rPr>
      </w:pPr>
      <w:r w:rsidRPr="00053CCE">
        <w:rPr>
          <w:b/>
        </w:rPr>
        <w:t xml:space="preserve">Дошкольное образование. </w:t>
      </w:r>
    </w:p>
    <w:p w:rsidR="00E67900" w:rsidRPr="00053CCE" w:rsidRDefault="00E67900" w:rsidP="00E67900">
      <w:pPr>
        <w:jc w:val="both"/>
      </w:pPr>
      <w:r w:rsidRPr="00560793">
        <w:t>Комплексной программой реализуемой групп</w:t>
      </w:r>
      <w:r>
        <w:t>ой</w:t>
      </w:r>
      <w:r w:rsidRPr="00560793">
        <w:t xml:space="preserve"> дошкольного образования является</w:t>
      </w:r>
      <w:r w:rsidR="004A606F">
        <w:t xml:space="preserve"> </w:t>
      </w:r>
      <w:r w:rsidRPr="00560793">
        <w:t xml:space="preserve">программа под редакцией Н. Е. </w:t>
      </w:r>
      <w:proofErr w:type="spellStart"/>
      <w:r w:rsidRPr="00560793">
        <w:t>Веракса</w:t>
      </w:r>
      <w:proofErr w:type="spellEnd"/>
      <w:r w:rsidRPr="00560793">
        <w:t>, Т.Н. Комаровой, М. А. Васильевой «От рождения до</w:t>
      </w:r>
      <w:r w:rsidR="004A606F">
        <w:t xml:space="preserve"> </w:t>
      </w:r>
      <w:r w:rsidRPr="00560793">
        <w:t>школы».</w:t>
      </w:r>
      <w:r w:rsidRPr="00053CCE">
        <w:t xml:space="preserve"> В </w:t>
      </w:r>
      <w:r>
        <w:t>разновозрастной группе детского сада</w:t>
      </w:r>
      <w:r w:rsidRPr="00053CCE">
        <w:t xml:space="preserve"> требования к результатам представлены в виде целевых ориентиров, т.е. характеристик возможных достижений реб</w:t>
      </w:r>
      <w:r w:rsidRPr="00053CCE">
        <w:rPr>
          <w:rFonts w:ascii="Cambria Math" w:hAnsi="Cambria Math" w:cs="Cambria Math"/>
        </w:rPr>
        <w:t>ѐ</w:t>
      </w:r>
      <w:r w:rsidRPr="00053CCE">
        <w:t xml:space="preserve">нка в соответствии с его возрастными и индивидуальными особенностями. </w:t>
      </w:r>
      <w:r w:rsidR="0088126A">
        <w:t xml:space="preserve"> 2014, 2015</w:t>
      </w:r>
      <w:r w:rsidRPr="00053CCE">
        <w:t xml:space="preserve"> годы – это период создания условий для обеспечения введения ФГОС </w:t>
      </w:r>
      <w:proofErr w:type="gramStart"/>
      <w:r w:rsidRPr="00053CCE">
        <w:t>ДО</w:t>
      </w:r>
      <w:proofErr w:type="gramEnd"/>
      <w:r w:rsidRPr="00053CCE">
        <w:t xml:space="preserve">. </w:t>
      </w:r>
    </w:p>
    <w:p w:rsidR="00E67900" w:rsidRPr="00053CCE" w:rsidRDefault="00E67900" w:rsidP="00E67900">
      <w:pPr>
        <w:jc w:val="both"/>
      </w:pPr>
      <w:r>
        <w:t xml:space="preserve">С этой целью </w:t>
      </w:r>
      <w:r w:rsidRPr="00053CCE">
        <w:t xml:space="preserve">проведено ряд мероприятий, которые реализуются в соответствии со сроками, указанными в плане действий по обеспечению введения ФГОС </w:t>
      </w:r>
      <w:proofErr w:type="gramStart"/>
      <w:r w:rsidRPr="00053CCE">
        <w:t>ДО</w:t>
      </w:r>
      <w:proofErr w:type="gramEnd"/>
      <w:r w:rsidRPr="00053CCE">
        <w:t xml:space="preserve">. На сегодняшний день: </w:t>
      </w:r>
    </w:p>
    <w:p w:rsidR="00E67900" w:rsidRPr="00053CCE" w:rsidRDefault="00E67900" w:rsidP="00E67900">
      <w:pPr>
        <w:jc w:val="both"/>
      </w:pPr>
      <w:r w:rsidRPr="00053CCE">
        <w:t xml:space="preserve">- создана рабочая группа по введению ФГОС </w:t>
      </w:r>
      <w:proofErr w:type="gramStart"/>
      <w:r w:rsidRPr="00053CCE">
        <w:t>ДО</w:t>
      </w:r>
      <w:proofErr w:type="gramEnd"/>
      <w:r w:rsidRPr="00053CCE">
        <w:t xml:space="preserve">; </w:t>
      </w:r>
    </w:p>
    <w:p w:rsidR="00E67900" w:rsidRPr="00053CCE" w:rsidRDefault="00E67900" w:rsidP="00E67900">
      <w:pPr>
        <w:jc w:val="both"/>
      </w:pPr>
      <w:r w:rsidRPr="00053CCE">
        <w:t xml:space="preserve">- принято Положение о рабочей группе; </w:t>
      </w:r>
    </w:p>
    <w:p w:rsidR="00E67900" w:rsidRPr="00053CCE" w:rsidRDefault="00E67900" w:rsidP="00E67900">
      <w:pPr>
        <w:jc w:val="both"/>
      </w:pPr>
      <w:r w:rsidRPr="00053CCE">
        <w:t>- вед</w:t>
      </w:r>
      <w:r w:rsidRPr="00053CCE">
        <w:rPr>
          <w:rFonts w:ascii="Cambria Math" w:hAnsi="Cambria Math" w:cs="Cambria Math"/>
        </w:rPr>
        <w:t>ѐ</w:t>
      </w:r>
      <w:r w:rsidRPr="00053CCE">
        <w:t xml:space="preserve">тся работа по созданию системы методической работы, обеспечивающей сопровождение введения ФГОС </w:t>
      </w:r>
      <w:proofErr w:type="gramStart"/>
      <w:r w:rsidRPr="00053CCE">
        <w:t>ДО</w:t>
      </w:r>
      <w:proofErr w:type="gramEnd"/>
      <w:r w:rsidRPr="00053CCE">
        <w:t xml:space="preserve">; </w:t>
      </w:r>
    </w:p>
    <w:p w:rsidR="00E67900" w:rsidRPr="00053CCE" w:rsidRDefault="00E67900" w:rsidP="00E67900">
      <w:pPr>
        <w:jc w:val="both"/>
      </w:pPr>
      <w:r w:rsidRPr="00053CCE">
        <w:t xml:space="preserve">- осуществляется приведение локальных актов в соответствии с ФГОС </w:t>
      </w:r>
      <w:proofErr w:type="gramStart"/>
      <w:r w:rsidRPr="00053CCE">
        <w:t>ДО</w:t>
      </w:r>
      <w:proofErr w:type="gramEnd"/>
      <w:r w:rsidRPr="00053CCE">
        <w:t xml:space="preserve">; </w:t>
      </w:r>
    </w:p>
    <w:p w:rsidR="00E67900" w:rsidRPr="00053CCE" w:rsidRDefault="00E67900" w:rsidP="00E67900">
      <w:pPr>
        <w:jc w:val="both"/>
      </w:pPr>
      <w:r w:rsidRPr="00053CCE">
        <w:t xml:space="preserve">- корректируется план повышения квалификации педагогов; </w:t>
      </w:r>
    </w:p>
    <w:p w:rsidR="00E67900" w:rsidRPr="00560793" w:rsidRDefault="00E67900" w:rsidP="00E67900">
      <w:pPr>
        <w:jc w:val="both"/>
      </w:pPr>
      <w:r w:rsidRPr="00053CCE">
        <w:t>-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 обеспечения введения ФГОС ДО (</w:t>
      </w:r>
      <w:proofErr w:type="spellStart"/>
      <w:r w:rsidRPr="00053CCE">
        <w:t>вебинарах</w:t>
      </w:r>
      <w:proofErr w:type="spellEnd"/>
      <w:r w:rsidRPr="00053CCE">
        <w:t>, семинарах, курсах и др.)</w:t>
      </w:r>
    </w:p>
    <w:p w:rsidR="00701F6F" w:rsidRPr="00D26ECF" w:rsidRDefault="00701F6F" w:rsidP="00FB3FC8">
      <w:pPr>
        <w:jc w:val="both"/>
        <w:rPr>
          <w:b/>
        </w:rPr>
      </w:pPr>
      <w:r w:rsidRPr="00D26ECF">
        <w:rPr>
          <w:b/>
        </w:rPr>
        <w:t>Начальная школа</w:t>
      </w:r>
    </w:p>
    <w:p w:rsidR="00FB3FC8" w:rsidRDefault="00701F6F" w:rsidP="00FB3FC8">
      <w:pPr>
        <w:pStyle w:val="a0"/>
        <w:jc w:val="both"/>
        <w:rPr>
          <w:sz w:val="24"/>
          <w:szCs w:val="24"/>
          <w:lang w:val="ru-RU"/>
        </w:rPr>
      </w:pPr>
      <w:r w:rsidRPr="00FB3FC8">
        <w:rPr>
          <w:sz w:val="24"/>
          <w:szCs w:val="24"/>
          <w:lang w:val="ru-RU"/>
        </w:rPr>
        <w:t xml:space="preserve">1-4 классы занимаются по комплекту </w:t>
      </w:r>
      <w:r w:rsidR="00FB3FC8" w:rsidRPr="00FB3FC8">
        <w:rPr>
          <w:sz w:val="24"/>
          <w:szCs w:val="24"/>
          <w:lang w:val="ru-RU"/>
        </w:rPr>
        <w:t xml:space="preserve">«Начальная школа 21 века».  </w:t>
      </w:r>
    </w:p>
    <w:p w:rsidR="00701F6F" w:rsidRPr="00FB3FC8" w:rsidRDefault="00701F6F" w:rsidP="00FB3FC8">
      <w:pPr>
        <w:pStyle w:val="a0"/>
        <w:jc w:val="both"/>
        <w:rPr>
          <w:sz w:val="24"/>
          <w:szCs w:val="24"/>
          <w:lang w:val="ru-RU"/>
        </w:rPr>
      </w:pPr>
      <w:r w:rsidRPr="00FB3FC8">
        <w:rPr>
          <w:color w:val="000000"/>
          <w:spacing w:val="-9"/>
          <w:w w:val="104"/>
          <w:lang w:val="ru-RU"/>
        </w:rPr>
        <w:t xml:space="preserve"> </w:t>
      </w:r>
      <w:r w:rsidRPr="00FB3FC8">
        <w:rPr>
          <w:sz w:val="24"/>
          <w:szCs w:val="24"/>
          <w:lang w:val="ru-RU"/>
        </w:rPr>
        <w:t>В учебном плане представлены все предме</w:t>
      </w:r>
      <w:r w:rsidR="00FB3FC8">
        <w:rPr>
          <w:sz w:val="24"/>
          <w:szCs w:val="24"/>
          <w:lang w:val="ru-RU"/>
        </w:rPr>
        <w:t xml:space="preserve">ты федерального и </w:t>
      </w:r>
      <w:r w:rsidRPr="00FB3FC8">
        <w:rPr>
          <w:sz w:val="24"/>
          <w:szCs w:val="24"/>
          <w:lang w:val="ru-RU"/>
        </w:rPr>
        <w:t>регионального компонента: русский язык, литературное чтение, иностранный язык, матем</w:t>
      </w:r>
      <w:r w:rsidR="00FB3FC8">
        <w:rPr>
          <w:sz w:val="24"/>
          <w:szCs w:val="24"/>
          <w:lang w:val="ru-RU"/>
        </w:rPr>
        <w:t>атика, окружающий мир</w:t>
      </w:r>
      <w:r w:rsidRPr="00FB3FC8">
        <w:rPr>
          <w:sz w:val="24"/>
          <w:szCs w:val="24"/>
          <w:lang w:val="ru-RU"/>
        </w:rPr>
        <w:t>, искусство, технология, физическая культура.</w:t>
      </w:r>
      <w:r w:rsidRPr="00FB3FC8">
        <w:rPr>
          <w:sz w:val="24"/>
          <w:szCs w:val="24"/>
          <w:lang w:val="ru-RU"/>
        </w:rPr>
        <w:tab/>
      </w:r>
    </w:p>
    <w:p w:rsidR="00701F6F" w:rsidRPr="00D26ECF" w:rsidRDefault="00701F6F" w:rsidP="00701F6F">
      <w:r w:rsidRPr="00D26ECF">
        <w:rPr>
          <w:i/>
        </w:rPr>
        <w:t>Предмет «Искусство»</w:t>
      </w:r>
      <w:r w:rsidRPr="00D26ECF">
        <w:t xml:space="preserve"> представлен отдельными предметами: музыка и </w:t>
      </w:r>
      <w:proofErr w:type="gramStart"/>
      <w:r w:rsidRPr="00D26ECF">
        <w:t>ИЗО</w:t>
      </w:r>
      <w:proofErr w:type="gramEnd"/>
      <w:r w:rsidRPr="00D26ECF">
        <w:t>.</w:t>
      </w:r>
    </w:p>
    <w:p w:rsidR="00701F6F" w:rsidRPr="00D26ECF" w:rsidRDefault="00701F6F" w:rsidP="00701F6F">
      <w:r w:rsidRPr="00D26ECF">
        <w:rPr>
          <w:i/>
        </w:rPr>
        <w:t>Учебный предмет « Окружающий мир» (человек, природа, общество)</w:t>
      </w:r>
      <w:r w:rsidRPr="00D26ECF">
        <w:t xml:space="preserve"> изучается в количестве 2-х часов в неделю, является интегрированным, в его содержание введены развивающие модули и разделы социально – гуманитарной направленности, а так же элементы основ безопасности жизнедеятельности.</w:t>
      </w:r>
    </w:p>
    <w:p w:rsidR="00701F6F" w:rsidRPr="00D26ECF" w:rsidRDefault="00701F6F" w:rsidP="00701F6F">
      <w:r w:rsidRPr="00D26ECF">
        <w:t xml:space="preserve"> </w:t>
      </w:r>
      <w:r w:rsidRPr="00D26ECF">
        <w:rPr>
          <w:i/>
        </w:rPr>
        <w:t>Учебный предмет «Иностранный язык»</w:t>
      </w:r>
      <w:r w:rsidRPr="00D26ECF">
        <w:t xml:space="preserve"> </w:t>
      </w:r>
      <w:r w:rsidR="00FB3FC8">
        <w:t xml:space="preserve">(английский </w:t>
      </w:r>
      <w:r w:rsidRPr="00D26ECF">
        <w:t xml:space="preserve"> язык) изучается со второго класса.</w:t>
      </w:r>
    </w:p>
    <w:p w:rsidR="00701F6F" w:rsidRPr="00D26ECF" w:rsidRDefault="00701F6F" w:rsidP="00701F6F">
      <w:r w:rsidRPr="00D26ECF">
        <w:rPr>
          <w:i/>
        </w:rPr>
        <w:t>Учебный курс</w:t>
      </w:r>
      <w:r w:rsidRPr="00D26ECF">
        <w:t xml:space="preserve"> </w:t>
      </w:r>
      <w:r w:rsidRPr="00D26ECF">
        <w:rPr>
          <w:i/>
          <w:iCs/>
        </w:rPr>
        <w:t xml:space="preserve">«Основы религиозных культур и светской этики» </w:t>
      </w:r>
      <w:r w:rsidRPr="00D26ECF">
        <w:t>с 2012-2013 учебного года вводится в обязательное изучение в объёме 34 часов (1 час в неделю).</w:t>
      </w:r>
    </w:p>
    <w:p w:rsidR="00701F6F" w:rsidRPr="00F45390" w:rsidRDefault="00701F6F" w:rsidP="00701F6F">
      <w:pPr>
        <w:tabs>
          <w:tab w:val="left" w:pos="2972"/>
        </w:tabs>
        <w:rPr>
          <w:b/>
        </w:rPr>
      </w:pPr>
      <w:r w:rsidRPr="00F45390">
        <w:rPr>
          <w:b/>
        </w:rPr>
        <w:t>Основная школа</w:t>
      </w:r>
    </w:p>
    <w:p w:rsidR="00FB3FC8" w:rsidRDefault="00701F6F" w:rsidP="00FB3FC8">
      <w:pPr>
        <w:pStyle w:val="a0"/>
        <w:rPr>
          <w:sz w:val="24"/>
          <w:szCs w:val="24"/>
          <w:lang w:val="ru-RU"/>
        </w:rPr>
      </w:pPr>
      <w:r w:rsidRPr="00FB3FC8">
        <w:rPr>
          <w:i/>
          <w:iCs/>
          <w:sz w:val="24"/>
          <w:szCs w:val="24"/>
          <w:lang w:val="ru-RU"/>
        </w:rPr>
        <w:t>Цель образовательной программы основного  образования</w:t>
      </w:r>
      <w:r w:rsidRPr="00FB3FC8">
        <w:rPr>
          <w:sz w:val="24"/>
          <w:szCs w:val="24"/>
          <w:lang w:val="ru-RU"/>
        </w:rPr>
        <w:t>: обеспечить реализацию права каждого обучающегося на получение образования в соответствии с его потребностями и возможностями.</w:t>
      </w:r>
    </w:p>
    <w:p w:rsidR="00FF0C9E" w:rsidRDefault="00FF0C9E" w:rsidP="00FB3FC8">
      <w:pPr>
        <w:pStyle w:val="a0"/>
        <w:rPr>
          <w:sz w:val="24"/>
          <w:szCs w:val="24"/>
          <w:lang w:val="ru-RU"/>
        </w:rPr>
      </w:pPr>
    </w:p>
    <w:p w:rsidR="00FF0C9E" w:rsidRDefault="00FF0C9E" w:rsidP="00FB3FC8">
      <w:pPr>
        <w:pStyle w:val="a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F0C9E" w:rsidRDefault="00FF0C9E" w:rsidP="00FB3FC8">
      <w:pPr>
        <w:pStyle w:val="a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5</w:t>
      </w:r>
    </w:p>
    <w:p w:rsidR="00FF0C9E" w:rsidRDefault="00701F6F" w:rsidP="00FB3FC8">
      <w:pPr>
        <w:pStyle w:val="a0"/>
        <w:rPr>
          <w:sz w:val="24"/>
          <w:szCs w:val="24"/>
          <w:lang w:val="ru-RU"/>
        </w:rPr>
      </w:pPr>
      <w:r w:rsidRPr="00FB3FC8">
        <w:rPr>
          <w:sz w:val="24"/>
          <w:szCs w:val="24"/>
          <w:lang w:val="ru-RU"/>
        </w:rPr>
        <w:lastRenderedPageBreak/>
        <w:t xml:space="preserve">В учебном плане 5-9 классов представлены все предметы </w:t>
      </w:r>
      <w:r w:rsidRPr="00FB3FC8">
        <w:rPr>
          <w:i/>
          <w:iCs/>
          <w:sz w:val="24"/>
          <w:szCs w:val="24"/>
          <w:lang w:val="ru-RU"/>
        </w:rPr>
        <w:t>Федерального, регионального  компонента</w:t>
      </w:r>
      <w:r w:rsidRPr="00FB3FC8">
        <w:rPr>
          <w:sz w:val="24"/>
          <w:szCs w:val="24"/>
          <w:lang w:val="ru-RU"/>
        </w:rPr>
        <w:t xml:space="preserve">: русский язык, литература, иностранный язык, математика, история, </w:t>
      </w:r>
      <w:r w:rsidR="00FB3FC8">
        <w:rPr>
          <w:sz w:val="24"/>
          <w:szCs w:val="24"/>
          <w:lang w:val="ru-RU"/>
        </w:rPr>
        <w:t>химия</w:t>
      </w:r>
      <w:r w:rsidRPr="00FB3FC8">
        <w:rPr>
          <w:sz w:val="24"/>
          <w:szCs w:val="24"/>
          <w:lang w:val="ru-RU"/>
        </w:rPr>
        <w:t xml:space="preserve">, </w:t>
      </w:r>
    </w:p>
    <w:p w:rsidR="00FB3FC8" w:rsidRDefault="00FF0C9E" w:rsidP="00FB3FC8">
      <w:pPr>
        <w:pStyle w:val="a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="00701F6F" w:rsidRPr="00FB3FC8">
        <w:rPr>
          <w:sz w:val="24"/>
          <w:szCs w:val="24"/>
          <w:lang w:val="ru-RU"/>
        </w:rPr>
        <w:t>искусство, технология, физическая культура, обществознание (включая экономику и право), биология, география.</w:t>
      </w:r>
      <w:proofErr w:type="gramEnd"/>
    </w:p>
    <w:p w:rsidR="00701F6F" w:rsidRPr="00FB3FC8" w:rsidRDefault="00701F6F" w:rsidP="00FB3FC8">
      <w:pPr>
        <w:pStyle w:val="a0"/>
        <w:rPr>
          <w:sz w:val="24"/>
          <w:szCs w:val="24"/>
          <w:lang w:val="ru-RU"/>
        </w:rPr>
      </w:pPr>
      <w:r w:rsidRPr="00FB3FC8">
        <w:rPr>
          <w:b/>
          <w:bCs/>
          <w:color w:val="000000"/>
          <w:spacing w:val="-10"/>
          <w:sz w:val="24"/>
          <w:szCs w:val="24"/>
          <w:lang w:val="ru-RU"/>
        </w:rPr>
        <w:t>Средняя школа</w:t>
      </w:r>
    </w:p>
    <w:p w:rsidR="00701F6F" w:rsidRPr="00661F34" w:rsidRDefault="00701F6F" w:rsidP="00FB3FC8">
      <w:r w:rsidRPr="00661F34">
        <w:rPr>
          <w:i/>
        </w:rPr>
        <w:t>Основная цель</w:t>
      </w:r>
      <w:r w:rsidRPr="00661F34">
        <w:t xml:space="preserve"> – создание в школе образовательной среды, способствующей раскрытию учебных ресурсов обучающихся и их реализацию. </w:t>
      </w:r>
    </w:p>
    <w:p w:rsidR="00A61DD7" w:rsidRDefault="00701F6F" w:rsidP="00701F6F">
      <w:r w:rsidRPr="00661F34">
        <w:t xml:space="preserve">На 3 ступени образования организовано 2 класса. В 10,11 классах будут реализовываться стандарты первого поколения, организовано универсальное обучение с </w:t>
      </w:r>
      <w:r w:rsidR="00FB3FC8">
        <w:t>углубленным изучением предметов</w:t>
      </w:r>
      <w:r w:rsidRPr="00661F34">
        <w:t xml:space="preserve"> </w:t>
      </w:r>
      <w:r w:rsidR="00FB3FC8">
        <w:rPr>
          <w:i/>
        </w:rPr>
        <w:t>биология, химия</w:t>
      </w:r>
      <w:r w:rsidRPr="00661F34">
        <w:t xml:space="preserve">. </w:t>
      </w:r>
    </w:p>
    <w:p w:rsidR="00701F6F" w:rsidRPr="00661F34" w:rsidRDefault="00701F6F" w:rsidP="00701F6F">
      <w:r w:rsidRPr="00661F34">
        <w:t xml:space="preserve"> Учебный план для 10-11 классов ориентирован на 2-х летний нормативный срок освоения образовательных программ среднего  общего образования.  </w:t>
      </w:r>
    </w:p>
    <w:p w:rsidR="00A61DD7" w:rsidRPr="00661F34" w:rsidRDefault="00A61DD7" w:rsidP="00A61DD7">
      <w:pPr>
        <w:pStyle w:val="af9"/>
        <w:ind w:left="0" w:right="21"/>
      </w:pPr>
      <w:r w:rsidRPr="00661F34">
        <w:t xml:space="preserve">В образовательном процессе школы эффективно используются современные образовательные </w:t>
      </w:r>
      <w:r w:rsidRPr="00661F34">
        <w:rPr>
          <w:b/>
          <w:i/>
        </w:rPr>
        <w:t>технологии</w:t>
      </w:r>
      <w:r w:rsidRPr="00661F34">
        <w:t>:</w:t>
      </w:r>
    </w:p>
    <w:p w:rsidR="00A61DD7" w:rsidRPr="00661F34" w:rsidRDefault="00A61DD7" w:rsidP="00A61DD7">
      <w:pPr>
        <w:pStyle w:val="af9"/>
        <w:spacing w:after="0"/>
        <w:ind w:left="0" w:right="21"/>
        <w:jc w:val="both"/>
      </w:pPr>
      <w:r>
        <w:t>-</w:t>
      </w:r>
      <w:r w:rsidRPr="00661F34">
        <w:t>начальная школа: проблемное, развивающе</w:t>
      </w:r>
      <w:r>
        <w:t xml:space="preserve">е, </w:t>
      </w:r>
      <w:proofErr w:type="spellStart"/>
      <w:r>
        <w:t>разноуровневое</w:t>
      </w:r>
      <w:proofErr w:type="spellEnd"/>
      <w:r>
        <w:t xml:space="preserve"> обучение, </w:t>
      </w:r>
      <w:r w:rsidRPr="00661F34">
        <w:t xml:space="preserve"> технологии игровых методов обучения, </w:t>
      </w:r>
      <w:proofErr w:type="spellStart"/>
      <w:r w:rsidRPr="00661F34">
        <w:t>здоровьесберегающие</w:t>
      </w:r>
      <w:proofErr w:type="spellEnd"/>
      <w:r w:rsidRPr="00661F34">
        <w:t xml:space="preserve"> технологии, технология </w:t>
      </w:r>
      <w:proofErr w:type="spellStart"/>
      <w:r w:rsidRPr="00661F34">
        <w:t>скорочтения</w:t>
      </w:r>
      <w:proofErr w:type="spellEnd"/>
      <w:r w:rsidRPr="00661F34">
        <w:t>;</w:t>
      </w:r>
    </w:p>
    <w:p w:rsidR="00A61DD7" w:rsidRPr="00661F34" w:rsidRDefault="00A61DD7" w:rsidP="00A61DD7">
      <w:pPr>
        <w:pStyle w:val="af9"/>
        <w:spacing w:after="0"/>
        <w:ind w:left="0" w:right="21"/>
        <w:jc w:val="both"/>
      </w:pPr>
      <w:r>
        <w:t>-</w:t>
      </w:r>
      <w:r w:rsidRPr="00661F34">
        <w:t>основная школа: проблемно</w:t>
      </w:r>
      <w:r>
        <w:t xml:space="preserve">е, </w:t>
      </w:r>
      <w:proofErr w:type="spellStart"/>
      <w:r>
        <w:t>разноуровневое</w:t>
      </w:r>
      <w:proofErr w:type="spellEnd"/>
      <w:r>
        <w:t xml:space="preserve"> обучение, </w:t>
      </w:r>
      <w:r w:rsidRPr="00661F34">
        <w:t>игровые, исследовательские, проектные методы обучения, технология полного усвоения знаний;</w:t>
      </w:r>
    </w:p>
    <w:p w:rsidR="00A61DD7" w:rsidRPr="00D26ECF" w:rsidRDefault="00A61DD7" w:rsidP="00A61DD7">
      <w:pPr>
        <w:pStyle w:val="af9"/>
        <w:ind w:left="0" w:right="21"/>
      </w:pPr>
      <w:r>
        <w:t>-</w:t>
      </w:r>
      <w:r w:rsidRPr="00661F34">
        <w:t>средняя школа: проблемно</w:t>
      </w:r>
      <w:r>
        <w:t xml:space="preserve">е, </w:t>
      </w:r>
      <w:proofErr w:type="spellStart"/>
      <w:r>
        <w:t>разноуровневое</w:t>
      </w:r>
      <w:proofErr w:type="spellEnd"/>
      <w:r>
        <w:t xml:space="preserve"> обучение, </w:t>
      </w:r>
      <w:r w:rsidRPr="00661F34">
        <w:t xml:space="preserve"> исследовательские, проектные методы обучения, ИКТ, технология модульного обучения.</w:t>
      </w:r>
    </w:p>
    <w:p w:rsidR="00A61DD7" w:rsidRDefault="00A61DD7" w:rsidP="00A61DD7">
      <w:pPr>
        <w:jc w:val="both"/>
      </w:pPr>
      <w:r w:rsidRPr="00061EAB">
        <w:t xml:space="preserve">Ритм работы школы поддерживается как в урочное, так и внеурочное время. Во второй половине дня дети посещают факультативные занятия, кружки, спортивные секции. Традиционно все учащиеся школы принимают участие в </w:t>
      </w:r>
      <w:r>
        <w:t xml:space="preserve">районной и </w:t>
      </w:r>
      <w:r w:rsidRPr="00061EAB">
        <w:t>школьной спартакиаде, итоги которой подводятся в конце учебного года</w:t>
      </w:r>
      <w:r>
        <w:rPr>
          <w:sz w:val="28"/>
          <w:szCs w:val="28"/>
        </w:rPr>
        <w:t xml:space="preserve">. </w:t>
      </w:r>
      <w:r w:rsidRPr="00061EAB">
        <w:t xml:space="preserve">Учащиеся школы принимают активное участие в международных конкурсах. </w:t>
      </w:r>
    </w:p>
    <w:p w:rsidR="00A61DD7" w:rsidRPr="00564CF8" w:rsidRDefault="00564CF8" w:rsidP="00A61DD7">
      <w:pPr>
        <w:jc w:val="both"/>
        <w:rPr>
          <w:b/>
        </w:rPr>
      </w:pPr>
      <w:r w:rsidRPr="00564CF8">
        <w:rPr>
          <w:b/>
        </w:rPr>
        <w:t>Таблица 4.</w:t>
      </w:r>
    </w:p>
    <w:tbl>
      <w:tblPr>
        <w:tblW w:w="9894" w:type="dxa"/>
        <w:tblInd w:w="-20" w:type="dxa"/>
        <w:tblLayout w:type="fixed"/>
        <w:tblLook w:val="0000"/>
      </w:tblPr>
      <w:tblGrid>
        <w:gridCol w:w="3251"/>
        <w:gridCol w:w="1617"/>
        <w:gridCol w:w="1727"/>
        <w:gridCol w:w="1797"/>
        <w:gridCol w:w="1502"/>
      </w:tblGrid>
      <w:tr w:rsidR="00A61DD7" w:rsidRPr="00061EAB" w:rsidTr="00914340">
        <w:trPr>
          <w:trHeight w:val="617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Название конкурса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Количество участников (чел)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% соотношение</w:t>
            </w:r>
          </w:p>
        </w:tc>
      </w:tr>
      <w:tr w:rsidR="00A61DD7" w:rsidRPr="00061EAB" w:rsidTr="00914340">
        <w:trPr>
          <w:trHeight w:val="347"/>
        </w:trPr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>
              <w:t>2013-2014</w:t>
            </w:r>
            <w:r w:rsidRPr="00061EAB">
              <w:t xml:space="preserve"> </w:t>
            </w:r>
            <w:proofErr w:type="spellStart"/>
            <w:r w:rsidRPr="00061EAB">
              <w:t>уч.г</w:t>
            </w:r>
            <w:proofErr w:type="spellEnd"/>
            <w:r w:rsidRPr="00061EAB"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>
              <w:t>2014-2015</w:t>
            </w:r>
            <w:r w:rsidRPr="00061EAB">
              <w:t xml:space="preserve"> </w:t>
            </w:r>
            <w:proofErr w:type="spellStart"/>
            <w:r w:rsidRPr="00061EAB">
              <w:t>уч.г</w:t>
            </w:r>
            <w:proofErr w:type="spellEnd"/>
            <w:r w:rsidRPr="00061EAB"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>
              <w:t>2013-2014</w:t>
            </w:r>
            <w:r w:rsidRPr="00061EAB">
              <w:t xml:space="preserve"> </w:t>
            </w:r>
            <w:proofErr w:type="spellStart"/>
            <w:r w:rsidRPr="00061EAB">
              <w:t>уч.г</w:t>
            </w:r>
            <w:proofErr w:type="spellEnd"/>
            <w:r w:rsidRPr="00061EAB"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>
              <w:t>2014-2015</w:t>
            </w:r>
            <w:r w:rsidRPr="00061EAB">
              <w:t xml:space="preserve"> </w:t>
            </w:r>
            <w:proofErr w:type="spellStart"/>
            <w:r w:rsidRPr="00061EAB">
              <w:t>уч.г</w:t>
            </w:r>
            <w:proofErr w:type="spellEnd"/>
            <w:r w:rsidRPr="00061EAB">
              <w:t>.</w:t>
            </w:r>
          </w:p>
        </w:tc>
      </w:tr>
      <w:tr w:rsidR="00A61DD7" w:rsidRPr="00061EAB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«Русский медвежонок»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25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33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31%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47%</w:t>
            </w:r>
          </w:p>
        </w:tc>
      </w:tr>
      <w:tr w:rsidR="00A61DD7" w:rsidRPr="00061EAB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«Кенгуру»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26%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24%</w:t>
            </w:r>
          </w:p>
        </w:tc>
      </w:tr>
      <w:tr w:rsidR="00A61DD7" w:rsidRPr="00061EAB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«ЧИП»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16%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9%</w:t>
            </w:r>
          </w:p>
        </w:tc>
      </w:tr>
      <w:tr w:rsidR="00A61DD7" w:rsidRPr="00061EAB" w:rsidTr="009143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«Золотое руно»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16%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7" w:rsidRPr="00061EAB" w:rsidRDefault="00A61DD7" w:rsidP="00914340">
            <w:pPr>
              <w:snapToGrid w:val="0"/>
            </w:pPr>
            <w:r w:rsidRPr="00061EAB">
              <w:t>6%</w:t>
            </w:r>
          </w:p>
        </w:tc>
      </w:tr>
    </w:tbl>
    <w:p w:rsidR="00A61DD7" w:rsidRPr="00683257" w:rsidRDefault="00A61DD7" w:rsidP="00A61DD7">
      <w:pPr>
        <w:jc w:val="both"/>
      </w:pPr>
      <w:r>
        <w:t xml:space="preserve">В образовательной организации ведется работа с одаренными детьми. Учителями-предметниками составлены индивидуальные маршруты для каждого ребенка. В этом направлении есть свои результаты: </w:t>
      </w:r>
      <w:proofErr w:type="spellStart"/>
      <w:r>
        <w:t>Тансаров</w:t>
      </w:r>
      <w:proofErr w:type="spellEnd"/>
      <w:r>
        <w:t xml:space="preserve"> </w:t>
      </w:r>
      <w:proofErr w:type="spellStart"/>
      <w:r>
        <w:t>Эльнар</w:t>
      </w:r>
      <w:proofErr w:type="spellEnd"/>
      <w:r>
        <w:t xml:space="preserve"> (11 класс), </w:t>
      </w:r>
      <w:proofErr w:type="spellStart"/>
      <w:r>
        <w:t>Сайфетдинов</w:t>
      </w:r>
      <w:proofErr w:type="spellEnd"/>
      <w:r>
        <w:t xml:space="preserve"> Марат (9 класс), </w:t>
      </w:r>
      <w:proofErr w:type="spellStart"/>
      <w:r>
        <w:t>Биктимерова</w:t>
      </w:r>
      <w:proofErr w:type="spellEnd"/>
      <w:r>
        <w:t xml:space="preserve"> </w:t>
      </w:r>
      <w:proofErr w:type="spellStart"/>
      <w:r>
        <w:t>Нурися</w:t>
      </w:r>
      <w:proofErr w:type="spellEnd"/>
      <w:r>
        <w:t xml:space="preserve"> (8 класс) стали призерами муниципального этапа Всероссийской предметной  олимпиады по биологии, химии, обществознанию.</w:t>
      </w:r>
    </w:p>
    <w:p w:rsidR="001318F5" w:rsidRDefault="00A61DD7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</w:rPr>
      </w:pPr>
      <w:r w:rsidRPr="00D26ECF">
        <w:rPr>
          <w:bCs/>
          <w:color w:val="000000"/>
          <w:spacing w:val="-11"/>
        </w:rPr>
        <w:t>Обучающимся созданы условия для реализации права на получение дополнительного образования, права на реализацию своих творческих способностей. В школе ведутся занятия кружков и спортивных секций (</w:t>
      </w:r>
      <w:r>
        <w:rPr>
          <w:bCs/>
          <w:color w:val="000000"/>
          <w:spacing w:val="-11"/>
        </w:rPr>
        <w:t xml:space="preserve">шахматы, легкая атлетика, </w:t>
      </w:r>
      <w:r w:rsidRPr="00D26ECF">
        <w:rPr>
          <w:bCs/>
          <w:color w:val="000000"/>
          <w:spacing w:val="-11"/>
        </w:rPr>
        <w:t xml:space="preserve"> футбол, лыжи, волейбол, баскетбол и др.) Ежегодно проходит  школьная Спартакиада. </w:t>
      </w:r>
      <w:proofErr w:type="gramStart"/>
      <w:r w:rsidRPr="00D26ECF">
        <w:rPr>
          <w:bCs/>
          <w:color w:val="000000"/>
          <w:spacing w:val="-11"/>
        </w:rPr>
        <w:t>В 201</w:t>
      </w:r>
      <w:r>
        <w:rPr>
          <w:bCs/>
          <w:color w:val="000000"/>
          <w:spacing w:val="-11"/>
        </w:rPr>
        <w:t>4</w:t>
      </w:r>
      <w:r w:rsidRPr="00D26ECF">
        <w:rPr>
          <w:bCs/>
          <w:color w:val="000000"/>
          <w:spacing w:val="-11"/>
        </w:rPr>
        <w:t xml:space="preserve"> – 201</w:t>
      </w:r>
      <w:r>
        <w:rPr>
          <w:bCs/>
          <w:color w:val="000000"/>
          <w:spacing w:val="-11"/>
        </w:rPr>
        <w:t xml:space="preserve">5 учебном году команда юношей и команда девушек стали победителями (1 место) районных соревнований по волейболу, </w:t>
      </w:r>
      <w:proofErr w:type="spellStart"/>
      <w:r>
        <w:rPr>
          <w:bCs/>
          <w:color w:val="000000"/>
          <w:spacing w:val="-11"/>
        </w:rPr>
        <w:t>Тансаров</w:t>
      </w:r>
      <w:proofErr w:type="spellEnd"/>
      <w:r>
        <w:rPr>
          <w:bCs/>
          <w:color w:val="000000"/>
          <w:spacing w:val="-11"/>
        </w:rPr>
        <w:t xml:space="preserve"> </w:t>
      </w:r>
      <w:proofErr w:type="spellStart"/>
      <w:r>
        <w:rPr>
          <w:bCs/>
          <w:color w:val="000000"/>
          <w:spacing w:val="-11"/>
        </w:rPr>
        <w:t>Эльнар</w:t>
      </w:r>
      <w:proofErr w:type="spellEnd"/>
      <w:r>
        <w:rPr>
          <w:bCs/>
          <w:color w:val="000000"/>
          <w:spacing w:val="-11"/>
        </w:rPr>
        <w:t xml:space="preserve"> (11 класс) победитель районных соревнований по шашкам и шахматам, </w:t>
      </w:r>
      <w:proofErr w:type="spellStart"/>
      <w:r>
        <w:rPr>
          <w:bCs/>
          <w:color w:val="000000"/>
          <w:spacing w:val="-11"/>
        </w:rPr>
        <w:t>Мавлютов</w:t>
      </w:r>
      <w:proofErr w:type="spellEnd"/>
      <w:r>
        <w:rPr>
          <w:bCs/>
          <w:color w:val="000000"/>
          <w:spacing w:val="-11"/>
        </w:rPr>
        <w:t xml:space="preserve"> </w:t>
      </w:r>
      <w:proofErr w:type="spellStart"/>
      <w:r>
        <w:rPr>
          <w:bCs/>
          <w:color w:val="000000"/>
          <w:spacing w:val="-11"/>
        </w:rPr>
        <w:t>Наиль</w:t>
      </w:r>
      <w:proofErr w:type="spellEnd"/>
      <w:r>
        <w:rPr>
          <w:bCs/>
          <w:color w:val="000000"/>
          <w:spacing w:val="-11"/>
        </w:rPr>
        <w:t xml:space="preserve"> (10 класс) призер районных соревнований по </w:t>
      </w:r>
      <w:proofErr w:type="spellStart"/>
      <w:r>
        <w:rPr>
          <w:bCs/>
          <w:color w:val="000000"/>
          <w:spacing w:val="-11"/>
        </w:rPr>
        <w:t>дартсу</w:t>
      </w:r>
      <w:proofErr w:type="spellEnd"/>
      <w:r>
        <w:rPr>
          <w:bCs/>
          <w:color w:val="000000"/>
          <w:spacing w:val="-11"/>
        </w:rPr>
        <w:t xml:space="preserve">, </w:t>
      </w:r>
      <w:proofErr w:type="spellStart"/>
      <w:r>
        <w:rPr>
          <w:bCs/>
          <w:color w:val="000000"/>
          <w:spacing w:val="-11"/>
        </w:rPr>
        <w:t>Аминова</w:t>
      </w:r>
      <w:proofErr w:type="spellEnd"/>
      <w:r>
        <w:rPr>
          <w:bCs/>
          <w:color w:val="000000"/>
          <w:spacing w:val="-11"/>
        </w:rPr>
        <w:t xml:space="preserve"> Диана (6 класс) призер районных соревнований по теннису (учитель </w:t>
      </w:r>
      <w:proofErr w:type="spellStart"/>
      <w:r>
        <w:rPr>
          <w:bCs/>
          <w:color w:val="000000"/>
          <w:spacing w:val="-11"/>
        </w:rPr>
        <w:t>Биктимеров</w:t>
      </w:r>
      <w:proofErr w:type="spellEnd"/>
      <w:r>
        <w:rPr>
          <w:bCs/>
          <w:color w:val="000000"/>
          <w:spacing w:val="-11"/>
        </w:rPr>
        <w:t xml:space="preserve"> Р.А.)</w:t>
      </w:r>
      <w:r w:rsidR="001318F5">
        <w:rPr>
          <w:bCs/>
          <w:color w:val="000000"/>
          <w:spacing w:val="-11"/>
        </w:rPr>
        <w:t>.</w:t>
      </w:r>
      <w:proofErr w:type="gramEnd"/>
    </w:p>
    <w:p w:rsidR="000846E2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</w:rPr>
      </w:pPr>
    </w:p>
    <w:p w:rsidR="000846E2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</w:rPr>
      </w:pPr>
    </w:p>
    <w:p w:rsidR="000846E2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</w:rPr>
      </w:pPr>
    </w:p>
    <w:p w:rsidR="000846E2" w:rsidRDefault="000846E2" w:rsidP="001318F5">
      <w:pPr>
        <w:shd w:val="clear" w:color="auto" w:fill="FFFFFF"/>
        <w:spacing w:before="10" w:line="276" w:lineRule="exact"/>
        <w:ind w:left="10" w:right="2"/>
        <w:jc w:val="both"/>
        <w:rPr>
          <w:bCs/>
          <w:color w:val="000000"/>
          <w:spacing w:val="-11"/>
        </w:rPr>
      </w:pPr>
      <w:r>
        <w:rPr>
          <w:bCs/>
          <w:color w:val="000000"/>
          <w:spacing w:val="-11"/>
        </w:rPr>
        <w:t xml:space="preserve">                                                                                                                                                                                     6</w:t>
      </w:r>
    </w:p>
    <w:p w:rsidR="003938D5" w:rsidRDefault="003938D5" w:rsidP="00FE2F21">
      <w:pPr>
        <w:pStyle w:val="af3"/>
        <w:spacing w:before="0" w:after="0"/>
        <w:rPr>
          <w:lang w:val="en-US"/>
        </w:rPr>
      </w:pPr>
    </w:p>
    <w:p w:rsidR="003938D5" w:rsidRDefault="00FE2F21" w:rsidP="00FE2F21">
      <w:pPr>
        <w:pStyle w:val="af3"/>
        <w:spacing w:before="0" w:after="0"/>
        <w:rPr>
          <w:lang w:val="en-US"/>
        </w:rPr>
      </w:pPr>
      <w:r>
        <w:t xml:space="preserve">Кроме этого работают кружки: </w:t>
      </w:r>
    </w:p>
    <w:p w:rsidR="003938D5" w:rsidRPr="003938D5" w:rsidRDefault="003938D5" w:rsidP="00FE2F21">
      <w:pPr>
        <w:pStyle w:val="af3"/>
        <w:spacing w:before="0" w:after="0"/>
        <w:rPr>
          <w:lang w:val="en-US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570"/>
        <w:gridCol w:w="3330"/>
        <w:gridCol w:w="992"/>
        <w:gridCol w:w="1133"/>
      </w:tblGrid>
      <w:tr w:rsidR="00FE2F21" w:rsidTr="0091434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 xml:space="preserve">№ </w:t>
            </w:r>
          </w:p>
          <w:p w:rsidR="00FE2F21" w:rsidRDefault="00FE2F21" w:rsidP="00914340">
            <w:pPr>
              <w:pStyle w:val="af3"/>
              <w:spacing w:before="0" w:after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 xml:space="preserve">Охват </w:t>
            </w:r>
          </w:p>
          <w:p w:rsidR="00FE2F21" w:rsidRDefault="00FE2F21" w:rsidP="00914340">
            <w:pPr>
              <w:pStyle w:val="af3"/>
              <w:spacing w:before="0" w:after="0"/>
            </w:pPr>
            <w:r>
              <w:t>уч-ся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класс</w:t>
            </w:r>
          </w:p>
        </w:tc>
      </w:tr>
      <w:tr w:rsidR="00FE2F21" w:rsidTr="00914340">
        <w:trPr>
          <w:cantSplit/>
          <w:trHeight w:hRule="exact"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Default="00FE2F21" w:rsidP="00914340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E2F21" w:rsidTr="0091434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Летопись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Default="00FE2F21" w:rsidP="00914340">
            <w:pPr>
              <w:pStyle w:val="af3"/>
              <w:snapToGrid w:val="0"/>
              <w:spacing w:before="0" w:after="0"/>
            </w:pPr>
            <w:r>
              <w:t xml:space="preserve">2-9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938D5" w:rsidTr="003938D5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8D5" w:rsidRDefault="003938D5" w:rsidP="00914340">
            <w:pPr>
              <w:pStyle w:val="af3"/>
              <w:snapToGrid w:val="0"/>
              <w:spacing w:before="0" w:after="0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8D5" w:rsidRDefault="003938D5" w:rsidP="00914340">
            <w:pPr>
              <w:pStyle w:val="af3"/>
              <w:snapToGrid w:val="0"/>
              <w:spacing w:before="0" w:after="0"/>
            </w:pPr>
            <w:r>
              <w:t>Хоровое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8D5" w:rsidRDefault="003938D5" w:rsidP="00914340">
            <w:pPr>
              <w:pStyle w:val="af3"/>
              <w:snapToGrid w:val="0"/>
              <w:spacing w:before="0" w:after="0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8D5" w:rsidRDefault="003938D5" w:rsidP="00914340">
            <w:pPr>
              <w:pStyle w:val="af3"/>
              <w:snapToGrid w:val="0"/>
              <w:spacing w:before="0" w:after="0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3938D5" w:rsidRDefault="003938D5" w:rsidP="00FE2F21">
      <w:pPr>
        <w:pStyle w:val="afb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E2F21" w:rsidRDefault="00FE2F21" w:rsidP="00FE2F21">
      <w:pPr>
        <w:pStyle w:val="afb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Кружковой работой в этом году было охвачено 126  учащихся  (100%). Некоторые</w:t>
      </w:r>
    </w:p>
    <w:p w:rsidR="00FE2F21" w:rsidRDefault="00FE2F21" w:rsidP="00FE2F21">
      <w:pPr>
        <w:pStyle w:val="afb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 посещают по два и более кружка.</w:t>
      </w:r>
      <w:proofErr w:type="gramEnd"/>
    </w:p>
    <w:p w:rsidR="008E1F5E" w:rsidRPr="00D26ECF" w:rsidRDefault="008E1F5E" w:rsidP="008E1F5E">
      <w:pPr>
        <w:shd w:val="clear" w:color="auto" w:fill="FFFFFF"/>
        <w:spacing w:before="10" w:line="276" w:lineRule="exact"/>
        <w:ind w:right="2"/>
        <w:rPr>
          <w:b/>
          <w:bCs/>
          <w:color w:val="000000"/>
          <w:spacing w:val="-11"/>
        </w:rPr>
      </w:pPr>
      <w:r w:rsidRPr="00D26ECF">
        <w:rPr>
          <w:b/>
          <w:bCs/>
          <w:color w:val="000000"/>
          <w:spacing w:val="-11"/>
        </w:rPr>
        <w:t>Условия осуществления образовательного процесса</w:t>
      </w:r>
    </w:p>
    <w:p w:rsidR="008E1F5E" w:rsidRPr="00D26ECF" w:rsidRDefault="008E1F5E" w:rsidP="008E1F5E">
      <w:pPr>
        <w:ind w:firstLine="720"/>
        <w:jc w:val="both"/>
      </w:pPr>
      <w:r w:rsidRPr="00D26ECF">
        <w:tab/>
      </w:r>
      <w:r w:rsidRPr="00D26ECF">
        <w:tab/>
      </w:r>
    </w:p>
    <w:p w:rsidR="008E1F5E" w:rsidRPr="00D26ECF" w:rsidRDefault="008E1F5E" w:rsidP="008E1F5E">
      <w:pPr>
        <w:jc w:val="both"/>
      </w:pPr>
      <w:r w:rsidRPr="00D26ECF">
        <w:t>Школа работает в режиме шестидневной рабочей недели, первый класс – в режиме пятидневной учебной недели. Учебный процесс организов</w:t>
      </w:r>
      <w:r w:rsidR="00B77D8F">
        <w:t xml:space="preserve">ан в одну смену. </w:t>
      </w:r>
      <w:r w:rsidRPr="00D26ECF">
        <w:t xml:space="preserve">Во  второй  половине  дня   учащиеся  посещают   индивидуально-групповые  занятия   по  предметам  и  кружковые  занятия по  интересам.   </w:t>
      </w:r>
    </w:p>
    <w:p w:rsidR="00F132BC" w:rsidRDefault="00F132BC" w:rsidP="00F132BC">
      <w:pPr>
        <w:jc w:val="both"/>
      </w:pPr>
      <w:r>
        <w:t xml:space="preserve">  </w:t>
      </w:r>
      <w:r w:rsidR="008E1F5E" w:rsidRPr="00D26ECF">
        <w:t xml:space="preserve">Начало   учебных   </w:t>
      </w:r>
      <w:r>
        <w:t>занятий - 8-30. Окончание – 14.2</w:t>
      </w:r>
      <w:r w:rsidR="008E1F5E" w:rsidRPr="00D26ECF">
        <w:t>0.</w:t>
      </w:r>
    </w:p>
    <w:p w:rsidR="008E1F5E" w:rsidRPr="00D26ECF" w:rsidRDefault="008E1F5E" w:rsidP="00F132BC">
      <w:pPr>
        <w:jc w:val="both"/>
      </w:pPr>
      <w:r w:rsidRPr="00D26ECF">
        <w:t xml:space="preserve">  Начало   работы  кружков  по  интересам – 15.00-20.00</w:t>
      </w:r>
    </w:p>
    <w:p w:rsidR="008E1F5E" w:rsidRPr="00D26ECF" w:rsidRDefault="008E1F5E" w:rsidP="008E1F5E">
      <w:pPr>
        <w:ind w:firstLine="720"/>
        <w:jc w:val="both"/>
      </w:pPr>
    </w:p>
    <w:p w:rsidR="008E1F5E" w:rsidRPr="00F132BC" w:rsidRDefault="008E1F5E" w:rsidP="00F132BC">
      <w:pPr>
        <w:tabs>
          <w:tab w:val="left" w:pos="900"/>
        </w:tabs>
        <w:rPr>
          <w:b/>
          <w:bCs/>
        </w:rPr>
      </w:pPr>
      <w:r w:rsidRPr="00F132BC">
        <w:rPr>
          <w:b/>
          <w:bCs/>
        </w:rPr>
        <w:t>Материально- техническая база школы</w:t>
      </w:r>
    </w:p>
    <w:p w:rsidR="008E1F5E" w:rsidRPr="00F132BC" w:rsidRDefault="008E1F5E" w:rsidP="008E1F5E">
      <w:pPr>
        <w:tabs>
          <w:tab w:val="left" w:pos="900"/>
        </w:tabs>
        <w:jc w:val="center"/>
        <w:rPr>
          <w:b/>
          <w:bCs/>
        </w:rPr>
      </w:pPr>
    </w:p>
    <w:p w:rsidR="008E1F5E" w:rsidRPr="00F132BC" w:rsidRDefault="008E1F5E" w:rsidP="002B6C71">
      <w:pPr>
        <w:pStyle w:val="a0"/>
        <w:rPr>
          <w:sz w:val="24"/>
          <w:szCs w:val="24"/>
          <w:lang w:val="ru-RU"/>
        </w:rPr>
      </w:pPr>
      <w:r w:rsidRPr="00F132BC">
        <w:rPr>
          <w:sz w:val="24"/>
          <w:szCs w:val="24"/>
          <w:lang w:val="ru-RU"/>
        </w:rPr>
        <w:t>В школе созданы все необходимые условия  для обучения. На территории  школы имеются спортивная и игровая площадки, цветник, зеленая зона,  пришкольный огород  площадью 0,2 га.</w:t>
      </w:r>
    </w:p>
    <w:p w:rsidR="008E1F5E" w:rsidRPr="00F132BC" w:rsidRDefault="008E1F5E" w:rsidP="002B6C71">
      <w:pPr>
        <w:pStyle w:val="a0"/>
        <w:rPr>
          <w:sz w:val="24"/>
          <w:szCs w:val="24"/>
          <w:lang w:val="ru-RU"/>
        </w:rPr>
      </w:pPr>
      <w:r w:rsidRPr="00F132BC">
        <w:rPr>
          <w:sz w:val="24"/>
          <w:szCs w:val="24"/>
          <w:lang w:val="ru-RU"/>
        </w:rPr>
        <w:t>Школа располагает техническими средствами обучения, в наличии компьютеры для учебной работы,  рабочее место  заместителя директора по ВР,</w:t>
      </w:r>
      <w:r w:rsidR="002B6C71">
        <w:rPr>
          <w:sz w:val="24"/>
          <w:szCs w:val="24"/>
          <w:lang w:val="ru-RU"/>
        </w:rPr>
        <w:t xml:space="preserve"> </w:t>
      </w:r>
      <w:r w:rsidRPr="00F132BC">
        <w:rPr>
          <w:sz w:val="24"/>
          <w:szCs w:val="24"/>
          <w:lang w:val="ru-RU"/>
        </w:rPr>
        <w:t>заместителя директора</w:t>
      </w:r>
      <w:r w:rsidR="002B6C71">
        <w:rPr>
          <w:sz w:val="24"/>
          <w:szCs w:val="24"/>
          <w:lang w:val="ru-RU"/>
        </w:rPr>
        <w:t xml:space="preserve"> по УВР, </w:t>
      </w:r>
      <w:r w:rsidRPr="00F132BC">
        <w:rPr>
          <w:sz w:val="24"/>
          <w:szCs w:val="24"/>
          <w:lang w:val="ru-RU"/>
        </w:rPr>
        <w:t xml:space="preserve"> библиотекаря,  заведующего хозяйством, а также  рабочее место руководителя.</w:t>
      </w:r>
    </w:p>
    <w:p w:rsidR="008E1F5E" w:rsidRPr="00F132BC" w:rsidRDefault="008E1F5E" w:rsidP="002B6C71">
      <w:pPr>
        <w:pStyle w:val="a0"/>
        <w:rPr>
          <w:sz w:val="24"/>
          <w:szCs w:val="24"/>
          <w:lang w:val="ru-RU"/>
        </w:rPr>
      </w:pPr>
      <w:r w:rsidRPr="00F132BC">
        <w:rPr>
          <w:sz w:val="24"/>
          <w:szCs w:val="24"/>
          <w:lang w:val="ru-RU"/>
        </w:rPr>
        <w:t xml:space="preserve">В кабинетах имеется учебное оборудование. Столовая, помещения хозяйственного назначения, спортивный зал оснащены технологическим  и спортивным оборудованием. </w:t>
      </w:r>
    </w:p>
    <w:p w:rsidR="008E1F5E" w:rsidRPr="00D26ECF" w:rsidRDefault="008E1F5E" w:rsidP="002B6C71">
      <w:pPr>
        <w:jc w:val="both"/>
      </w:pPr>
      <w:r w:rsidRPr="00D26ECF">
        <w:t>Медицинское обслуживание учащихся осуще</w:t>
      </w:r>
      <w:r w:rsidR="002B6C71">
        <w:t xml:space="preserve">ствляет фельдшер </w:t>
      </w:r>
      <w:proofErr w:type="spellStart"/>
      <w:r w:rsidR="002B6C71">
        <w:t>Сафаровского</w:t>
      </w:r>
      <w:proofErr w:type="spellEnd"/>
      <w:r w:rsidR="002B6C71">
        <w:t xml:space="preserve"> </w:t>
      </w:r>
      <w:proofErr w:type="spellStart"/>
      <w:r w:rsidR="002B6C71">
        <w:t>ФАПа</w:t>
      </w:r>
      <w:proofErr w:type="spellEnd"/>
      <w:r w:rsidR="002B6C71">
        <w:t>.</w:t>
      </w:r>
      <w:r w:rsidRPr="00D26ECF">
        <w:t xml:space="preserve"> </w:t>
      </w:r>
    </w:p>
    <w:p w:rsidR="008E1F5E" w:rsidRPr="00061EAB" w:rsidRDefault="002B6C71" w:rsidP="008E1F5E">
      <w:pPr>
        <w:rPr>
          <w:b/>
          <w:bCs/>
          <w:u w:val="single"/>
        </w:rPr>
      </w:pPr>
      <w:r>
        <w:t>Здание школы типовое, одно</w:t>
      </w:r>
      <w:r w:rsidR="008E1F5E" w:rsidRPr="00D26ECF">
        <w:t xml:space="preserve">этажное, без отдельного блока для начальных классов.  Помещение школы уютное, соответствует требованиям санитарных правил и норм. </w:t>
      </w:r>
      <w:proofErr w:type="gramStart"/>
      <w:r w:rsidR="008E1F5E" w:rsidRPr="00D26ECF">
        <w:t xml:space="preserve">В школе оснащены и оборудованы  кабинеты начальных классов, кабинеты химии, физики, русского языка и  литературы, математики,  биологии, истории, трудового </w:t>
      </w:r>
      <w:r>
        <w:t>обучения, спортивный зал</w:t>
      </w:r>
      <w:r w:rsidR="008E1F5E" w:rsidRPr="00D26ECF">
        <w:t>, библиотек</w:t>
      </w:r>
      <w:r>
        <w:t>а.</w:t>
      </w:r>
      <w:proofErr w:type="gramEnd"/>
      <w:r>
        <w:t xml:space="preserve"> В дошкольной группе, которая расположена в отдельном здании  </w:t>
      </w:r>
      <w:proofErr w:type="spellStart"/>
      <w:r>
        <w:t>имеетя</w:t>
      </w:r>
      <w:proofErr w:type="spellEnd"/>
      <w:r>
        <w:t xml:space="preserve">  групповая комната, физкультурный зал, столовая, пищеблок.</w:t>
      </w:r>
      <w:r w:rsidR="008E1F5E">
        <w:rPr>
          <w:bCs/>
        </w:rPr>
        <w:t xml:space="preserve"> </w:t>
      </w:r>
    </w:p>
    <w:p w:rsidR="008E1F5E" w:rsidRPr="00D26ECF" w:rsidRDefault="002B6C71" w:rsidP="002B6C71">
      <w:r>
        <w:t>Школа имеет локальную сеть</w:t>
      </w:r>
      <w:r w:rsidR="008E1F5E" w:rsidRPr="00D26ECF">
        <w:t>, выход в Интернет,</w:t>
      </w:r>
      <w:r>
        <w:t xml:space="preserve"> официальный </w:t>
      </w:r>
      <w:r w:rsidR="008E1F5E" w:rsidRPr="00D26ECF">
        <w:t>сайт.</w:t>
      </w:r>
    </w:p>
    <w:p w:rsidR="008E1F5E" w:rsidRPr="00D26ECF" w:rsidRDefault="008E1F5E" w:rsidP="008E1F5E">
      <w:pPr>
        <w:jc w:val="both"/>
      </w:pPr>
      <w:r w:rsidRPr="00D26ECF">
        <w:t>Оптимальный уровень оснащенности спортивным инвентарем позволяет проводить занятия по физической культуре на должном  уровне и добиваться значительных успехов в работе с учащимися.  Происходит планомерное пополнение и обновление библиотечного фонд</w:t>
      </w:r>
      <w:r>
        <w:t>а за счет бюджетных средств</w:t>
      </w:r>
      <w:r w:rsidRPr="00D26ECF">
        <w:t>.</w:t>
      </w:r>
    </w:p>
    <w:p w:rsidR="008E1F5E" w:rsidRPr="0084018C" w:rsidRDefault="008E1F5E" w:rsidP="008E1F5E"/>
    <w:p w:rsidR="003938D5" w:rsidRPr="0084018C" w:rsidRDefault="003938D5" w:rsidP="008E1F5E"/>
    <w:p w:rsidR="003938D5" w:rsidRPr="0084018C" w:rsidRDefault="003938D5" w:rsidP="008E1F5E"/>
    <w:p w:rsidR="003938D5" w:rsidRPr="0084018C" w:rsidRDefault="003938D5" w:rsidP="008E1F5E"/>
    <w:p w:rsidR="003938D5" w:rsidRPr="0084018C" w:rsidRDefault="003938D5" w:rsidP="008E1F5E"/>
    <w:p w:rsidR="003938D5" w:rsidRPr="0084018C" w:rsidRDefault="003938D5" w:rsidP="008E1F5E"/>
    <w:p w:rsidR="003938D5" w:rsidRPr="0084018C" w:rsidRDefault="003938D5" w:rsidP="008E1F5E"/>
    <w:p w:rsidR="003938D5" w:rsidRPr="0084018C" w:rsidRDefault="003938D5" w:rsidP="008E1F5E"/>
    <w:p w:rsidR="008E1F5E" w:rsidRPr="00D26ECF" w:rsidRDefault="00564CF8" w:rsidP="008E1F5E">
      <w:pPr>
        <w:rPr>
          <w:b/>
          <w:bCs/>
        </w:rPr>
      </w:pPr>
      <w:r>
        <w:rPr>
          <w:b/>
          <w:bCs/>
        </w:rPr>
        <w:lastRenderedPageBreak/>
        <w:t>Таблица 5.</w:t>
      </w: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9"/>
        <w:gridCol w:w="4460"/>
      </w:tblGrid>
      <w:tr w:rsidR="008E1F5E" w:rsidRPr="00D26ECF" w:rsidTr="00914340">
        <w:trPr>
          <w:trHeight w:val="574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</w:pPr>
            <w:r w:rsidRPr="00D26ECF">
              <w:t xml:space="preserve">Компьютеры 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  <w:jc w:val="center"/>
            </w:pPr>
            <w:r w:rsidRPr="00D26ECF">
              <w:t>15</w:t>
            </w:r>
          </w:p>
        </w:tc>
      </w:tr>
      <w:tr w:rsidR="008E1F5E" w:rsidRPr="00D26ECF" w:rsidTr="00914340">
        <w:trPr>
          <w:trHeight w:val="836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</w:pPr>
            <w:r w:rsidRPr="00D26ECF">
              <w:t xml:space="preserve">Обеспеченность компьютерами  (на 1 </w:t>
            </w:r>
            <w:proofErr w:type="gramStart"/>
            <w:r w:rsidRPr="00D26ECF">
              <w:t>обучающегося</w:t>
            </w:r>
            <w:proofErr w:type="gramEnd"/>
            <w:r w:rsidRPr="00D26ECF">
              <w:t>)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  <w:jc w:val="center"/>
            </w:pPr>
            <w:r w:rsidRPr="00D26ECF">
              <w:t xml:space="preserve">1 компьютер – на </w:t>
            </w:r>
            <w:r w:rsidR="00605E02">
              <w:t>4</w:t>
            </w:r>
            <w:r w:rsidRPr="00D26ECF">
              <w:t xml:space="preserve"> уч-ся</w:t>
            </w:r>
            <w:r w:rsidR="00605E02">
              <w:t xml:space="preserve"> </w:t>
            </w:r>
          </w:p>
          <w:p w:rsidR="008E1F5E" w:rsidRPr="00D26ECF" w:rsidRDefault="008E1F5E" w:rsidP="00914340">
            <w:pPr>
              <w:jc w:val="center"/>
            </w:pPr>
            <w:r w:rsidRPr="00D26ECF">
              <w:t> </w:t>
            </w:r>
          </w:p>
        </w:tc>
      </w:tr>
      <w:tr w:rsidR="008E1F5E" w:rsidRPr="00D26ECF" w:rsidTr="00914340">
        <w:trPr>
          <w:trHeight w:val="2815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</w:pPr>
            <w:r w:rsidRPr="00D26ECF">
              <w:t>Прочая (кроме ПК) оргтехника и оборудование, используемое в учебном процессе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F5E" w:rsidRPr="00D26ECF" w:rsidRDefault="008E1F5E" w:rsidP="00914340">
            <w:pPr>
              <w:snapToGrid w:val="0"/>
            </w:pPr>
            <w:r w:rsidRPr="00D26ECF">
              <w:t>Копировальная техника – 4</w:t>
            </w:r>
          </w:p>
          <w:p w:rsidR="008E1F5E" w:rsidRPr="00D26ECF" w:rsidRDefault="008E1F5E" w:rsidP="00914340">
            <w:proofErr w:type="spellStart"/>
            <w:r w:rsidRPr="00D26ECF">
              <w:t>Мультимедийный</w:t>
            </w:r>
            <w:proofErr w:type="spellEnd"/>
            <w:r w:rsidRPr="00D26ECF">
              <w:t xml:space="preserve"> проектор – </w:t>
            </w:r>
            <w:r w:rsidR="00605E02">
              <w:t>4</w:t>
            </w:r>
          </w:p>
          <w:p w:rsidR="008E1F5E" w:rsidRPr="00D26ECF" w:rsidRDefault="008E1F5E" w:rsidP="00914340">
            <w:r w:rsidRPr="00D26ECF">
              <w:t>Принтеры  - 4</w:t>
            </w:r>
          </w:p>
          <w:p w:rsidR="008E1F5E" w:rsidRPr="00D26ECF" w:rsidRDefault="008E1F5E" w:rsidP="00914340">
            <w:r w:rsidRPr="00D26ECF">
              <w:t>Сканеры – 2</w:t>
            </w:r>
          </w:p>
          <w:p w:rsidR="008E1F5E" w:rsidRPr="00D26ECF" w:rsidRDefault="008E1F5E" w:rsidP="00914340">
            <w:r w:rsidRPr="00D26ECF">
              <w:t xml:space="preserve">Телевизоры – </w:t>
            </w:r>
            <w:r w:rsidR="00605E02">
              <w:t>3</w:t>
            </w:r>
          </w:p>
          <w:p w:rsidR="008E1F5E" w:rsidRPr="00D26ECF" w:rsidRDefault="008E1F5E" w:rsidP="00914340">
            <w:r w:rsidRPr="00D26ECF">
              <w:t>Видеомагнитофоны – 1</w:t>
            </w:r>
          </w:p>
          <w:p w:rsidR="008E1F5E" w:rsidRPr="00D26ECF" w:rsidRDefault="00605E02" w:rsidP="00914340">
            <w:r>
              <w:t>DVD плееры – 2</w:t>
            </w:r>
          </w:p>
          <w:p w:rsidR="008E1F5E" w:rsidRPr="00D26ECF" w:rsidRDefault="008E1F5E" w:rsidP="00914340">
            <w:r w:rsidRPr="00D26ECF">
              <w:t>Магнитофоны – 2</w:t>
            </w:r>
          </w:p>
          <w:p w:rsidR="008E1F5E" w:rsidRPr="00D26ECF" w:rsidRDefault="008E1F5E" w:rsidP="00914340">
            <w:r w:rsidRPr="00D26ECF">
              <w:t xml:space="preserve"> Музыкальный центр – </w:t>
            </w:r>
            <w:r w:rsidR="00605E02">
              <w:t>2</w:t>
            </w:r>
          </w:p>
          <w:p w:rsidR="008E1F5E" w:rsidRPr="00D26ECF" w:rsidRDefault="008E1F5E" w:rsidP="00914340"/>
        </w:tc>
      </w:tr>
    </w:tbl>
    <w:p w:rsidR="00605E02" w:rsidRDefault="00605E02" w:rsidP="00605E02">
      <w:pPr>
        <w:jc w:val="both"/>
      </w:pPr>
    </w:p>
    <w:p w:rsidR="008E1F5E" w:rsidRPr="00D26ECF" w:rsidRDefault="008E1F5E" w:rsidP="00605E02">
      <w:pPr>
        <w:jc w:val="both"/>
        <w:rPr>
          <w:color w:val="333333"/>
        </w:rPr>
      </w:pPr>
      <w:r w:rsidRPr="00D26ECF">
        <w:rPr>
          <w:color w:val="333333"/>
        </w:rPr>
        <w:t>Ежегодно при школе работает лагерь дневного пребывания для оздоровления учащихся, где учащимся предлагаются различные мероприятия оздоровительной, интеллектуальной, патриотической, экологической направленности. В</w:t>
      </w:r>
      <w:r w:rsidR="00605E02">
        <w:rPr>
          <w:color w:val="333333"/>
        </w:rPr>
        <w:t xml:space="preserve"> этом году лагерь работал в одну смену,  отдохнуло – 1</w:t>
      </w:r>
      <w:r w:rsidRPr="00D26ECF">
        <w:rPr>
          <w:color w:val="333333"/>
        </w:rPr>
        <w:t xml:space="preserve">0 учащихся школы. Ребята посещали сельский Дом культуры, сельскую библиотеку. Ребятами были созданы проекты: </w:t>
      </w:r>
      <w:r w:rsidR="00605E02">
        <w:rPr>
          <w:color w:val="333333"/>
        </w:rPr>
        <w:t xml:space="preserve"> «Мои</w:t>
      </w:r>
      <w:r w:rsidRPr="00D26ECF">
        <w:rPr>
          <w:color w:val="333333"/>
        </w:rPr>
        <w:t xml:space="preserve"> земляк</w:t>
      </w:r>
      <w:r w:rsidR="00605E02">
        <w:rPr>
          <w:color w:val="333333"/>
        </w:rPr>
        <w:t>и – участники войны</w:t>
      </w:r>
      <w:r w:rsidRPr="00D26ECF">
        <w:rPr>
          <w:color w:val="333333"/>
        </w:rPr>
        <w:t xml:space="preserve">», «Культурное наследие» и др.  </w:t>
      </w:r>
    </w:p>
    <w:p w:rsidR="008E1F5E" w:rsidRPr="00D26ECF" w:rsidRDefault="008E1F5E" w:rsidP="008E1F5E">
      <w:pPr>
        <w:ind w:firstLine="720"/>
        <w:jc w:val="both"/>
        <w:rPr>
          <w:color w:val="333333"/>
        </w:rPr>
      </w:pPr>
    </w:p>
    <w:p w:rsidR="008E1F5E" w:rsidRPr="0084018C" w:rsidRDefault="008E1F5E" w:rsidP="003938D5">
      <w:pPr>
        <w:rPr>
          <w:b/>
          <w:bCs/>
        </w:rPr>
      </w:pPr>
      <w:r w:rsidRPr="00605E02">
        <w:rPr>
          <w:b/>
          <w:bCs/>
        </w:rPr>
        <w:t>Обеспечение безопасности, поддержка и сохранение здоровья</w:t>
      </w:r>
    </w:p>
    <w:p w:rsidR="008E1F5E" w:rsidRPr="00D26ECF" w:rsidRDefault="008E1F5E" w:rsidP="00605E02">
      <w:pPr>
        <w:jc w:val="both"/>
      </w:pPr>
      <w:r w:rsidRPr="00D26ECF"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8E1F5E" w:rsidRPr="00D26ECF" w:rsidRDefault="008E1F5E" w:rsidP="00605E02">
      <w:pPr>
        <w:jc w:val="both"/>
      </w:pPr>
      <w:r w:rsidRPr="00D26ECF">
        <w:t>- имеется вся нормативно- правовая база по безопасности;</w:t>
      </w:r>
    </w:p>
    <w:p w:rsidR="008E1F5E" w:rsidRPr="00D26ECF" w:rsidRDefault="008E1F5E" w:rsidP="00605E02">
      <w:pPr>
        <w:jc w:val="both"/>
      </w:pPr>
      <w:r w:rsidRPr="00D26ECF">
        <w:t>- разработаны инструкции по безопасности;</w:t>
      </w:r>
    </w:p>
    <w:p w:rsidR="008E1F5E" w:rsidRPr="00D26ECF" w:rsidRDefault="008E1F5E" w:rsidP="00605E02">
      <w:pPr>
        <w:jc w:val="both"/>
      </w:pPr>
      <w:r w:rsidRPr="00D26ECF">
        <w:t>- персонал планомерно и регулярно проходит обучение в области охраны труда и техники безопасности;</w:t>
      </w:r>
    </w:p>
    <w:p w:rsidR="008E1F5E" w:rsidRPr="00D26ECF" w:rsidRDefault="008E1F5E" w:rsidP="00605E02">
      <w:pPr>
        <w:jc w:val="both"/>
      </w:pPr>
      <w:r w:rsidRPr="00D26ECF">
        <w:t>- регулярно проводятся инструктажи по безопасности как плановые, так и внеплановые;</w:t>
      </w:r>
    </w:p>
    <w:p w:rsidR="008E1F5E" w:rsidRPr="00D26ECF" w:rsidRDefault="008E1F5E" w:rsidP="00605E02">
      <w:pPr>
        <w:jc w:val="both"/>
      </w:pPr>
      <w:r w:rsidRPr="00D26ECF">
        <w:t>- постоянно осуществляется технический осмотр здания школы;</w:t>
      </w:r>
    </w:p>
    <w:p w:rsidR="008E1F5E" w:rsidRPr="00D26ECF" w:rsidRDefault="008E1F5E" w:rsidP="00605E02">
      <w:pPr>
        <w:jc w:val="both"/>
      </w:pPr>
      <w:r w:rsidRPr="00D26ECF">
        <w:t>- проводятся беседы с учащимися о правилах безопасности и охраны жизни;</w:t>
      </w:r>
    </w:p>
    <w:p w:rsidR="008E1F5E" w:rsidRDefault="008E1F5E" w:rsidP="00605E02">
      <w:pPr>
        <w:jc w:val="both"/>
      </w:pPr>
      <w:r w:rsidRPr="00D26ECF">
        <w:t>- систематически проводятся тренировочные занятия по эвакуации детей и сотрудников по сигналу ЧС;</w:t>
      </w:r>
    </w:p>
    <w:p w:rsidR="008E1F5E" w:rsidRPr="00D26ECF" w:rsidRDefault="008E1F5E" w:rsidP="00774578">
      <w:pPr>
        <w:jc w:val="both"/>
      </w:pPr>
    </w:p>
    <w:p w:rsidR="008E1F5E" w:rsidRPr="00605E02" w:rsidRDefault="008E1F5E" w:rsidP="00605E02">
      <w:pPr>
        <w:rPr>
          <w:b/>
          <w:bCs/>
        </w:rPr>
      </w:pPr>
      <w:r w:rsidRPr="00605E02">
        <w:rPr>
          <w:b/>
          <w:bCs/>
        </w:rPr>
        <w:t>Кадровое обеспечение</w:t>
      </w:r>
    </w:p>
    <w:p w:rsidR="008E1F5E" w:rsidRPr="00D26ECF" w:rsidRDefault="008E1F5E" w:rsidP="00605E02">
      <w:pPr>
        <w:jc w:val="both"/>
      </w:pPr>
      <w:r w:rsidRPr="00D26ECF">
        <w:t xml:space="preserve">Образовательное учреждение укомплектовано педагогическим составом согласно штатному расписанию. В школе разработан план переподготовки педагогических кадров, который ежегодно реализуется. </w:t>
      </w:r>
    </w:p>
    <w:p w:rsidR="008E1F5E" w:rsidRPr="00D26ECF" w:rsidRDefault="008E1F5E" w:rsidP="00605E02">
      <w:pPr>
        <w:shd w:val="clear" w:color="auto" w:fill="FFFFFF"/>
        <w:jc w:val="both"/>
        <w:rPr>
          <w:color w:val="000000"/>
          <w:spacing w:val="7"/>
        </w:rPr>
      </w:pPr>
      <w:r w:rsidRPr="00D26ECF">
        <w:rPr>
          <w:color w:val="000000"/>
          <w:spacing w:val="7"/>
        </w:rPr>
        <w:t>В 201</w:t>
      </w:r>
      <w:r w:rsidR="00605E02">
        <w:rPr>
          <w:color w:val="000000"/>
          <w:spacing w:val="7"/>
        </w:rPr>
        <w:t>4</w:t>
      </w:r>
      <w:r w:rsidRPr="00D26ECF">
        <w:rPr>
          <w:color w:val="000000"/>
          <w:spacing w:val="7"/>
        </w:rPr>
        <w:t>-201</w:t>
      </w:r>
      <w:r w:rsidR="00605E02">
        <w:rPr>
          <w:color w:val="000000"/>
          <w:spacing w:val="7"/>
        </w:rPr>
        <w:t>5</w:t>
      </w:r>
      <w:r w:rsidRPr="00D26ECF">
        <w:rPr>
          <w:color w:val="000000"/>
          <w:spacing w:val="7"/>
        </w:rPr>
        <w:t xml:space="preserve"> учебном году педаг</w:t>
      </w:r>
      <w:r w:rsidR="00605E02">
        <w:rPr>
          <w:color w:val="000000"/>
          <w:spacing w:val="7"/>
        </w:rPr>
        <w:t>огический коллектив состоял из 14</w:t>
      </w:r>
      <w:r w:rsidRPr="00D26ECF">
        <w:rPr>
          <w:color w:val="000000"/>
          <w:spacing w:val="7"/>
        </w:rPr>
        <w:t xml:space="preserve"> человек, из них:</w:t>
      </w:r>
      <w:r w:rsidR="00605E02">
        <w:rPr>
          <w:color w:val="000000"/>
          <w:spacing w:val="7"/>
        </w:rPr>
        <w:t xml:space="preserve"> 3</w:t>
      </w:r>
      <w:r w:rsidRPr="00D26ECF">
        <w:rPr>
          <w:color w:val="000000"/>
          <w:spacing w:val="7"/>
        </w:rPr>
        <w:t xml:space="preserve"> человек</w:t>
      </w:r>
      <w:r w:rsidR="00605E02">
        <w:rPr>
          <w:color w:val="000000"/>
          <w:spacing w:val="7"/>
        </w:rPr>
        <w:t>а – пенсионеры, 10</w:t>
      </w:r>
      <w:r w:rsidRPr="00D26ECF">
        <w:rPr>
          <w:color w:val="000000"/>
          <w:spacing w:val="7"/>
        </w:rPr>
        <w:t xml:space="preserve"> человек – женщины. </w:t>
      </w:r>
      <w:proofErr w:type="gramStart"/>
      <w:r w:rsidRPr="00D26ECF">
        <w:rPr>
          <w:color w:val="000000"/>
          <w:spacing w:val="7"/>
        </w:rPr>
        <w:t>Учителей (</w:t>
      </w:r>
      <w:proofErr w:type="spellStart"/>
      <w:r w:rsidRPr="00D26ECF">
        <w:rPr>
          <w:color w:val="000000"/>
          <w:spacing w:val="7"/>
        </w:rPr>
        <w:t>c</w:t>
      </w:r>
      <w:proofErr w:type="spellEnd"/>
      <w:r w:rsidRPr="00D26ECF">
        <w:rPr>
          <w:color w:val="000000"/>
          <w:spacing w:val="7"/>
        </w:rPr>
        <w:t xml:space="preserve"> учетом администраторов) </w:t>
      </w:r>
      <w:r w:rsidR="00605E02">
        <w:rPr>
          <w:color w:val="000000"/>
          <w:spacing w:val="7"/>
        </w:rPr>
        <w:t>начальных классов – 2</w:t>
      </w:r>
      <w:r w:rsidRPr="00D26ECF">
        <w:rPr>
          <w:color w:val="000000"/>
          <w:spacing w:val="7"/>
        </w:rPr>
        <w:t xml:space="preserve"> человека, учителей 5 -11 классов – </w:t>
      </w:r>
      <w:r w:rsidR="00605E02">
        <w:rPr>
          <w:color w:val="000000"/>
          <w:spacing w:val="7"/>
        </w:rPr>
        <w:t>10</w:t>
      </w:r>
      <w:r w:rsidRPr="00D26ECF">
        <w:rPr>
          <w:color w:val="000000"/>
          <w:spacing w:val="7"/>
        </w:rPr>
        <w:t xml:space="preserve"> человек, социальный педагог</w:t>
      </w:r>
      <w:r w:rsidR="00605E02">
        <w:rPr>
          <w:color w:val="000000"/>
          <w:spacing w:val="7"/>
        </w:rPr>
        <w:t xml:space="preserve"> </w:t>
      </w:r>
      <w:r w:rsidRPr="00D26ECF">
        <w:rPr>
          <w:color w:val="000000"/>
          <w:spacing w:val="7"/>
        </w:rPr>
        <w:t>(совместитель)</w:t>
      </w:r>
      <w:r w:rsidR="00605E02">
        <w:rPr>
          <w:color w:val="000000"/>
          <w:spacing w:val="7"/>
        </w:rPr>
        <w:t xml:space="preserve"> – 1 человек, воспитатели дошкольной группы – 2 человек.</w:t>
      </w:r>
      <w:proofErr w:type="gramEnd"/>
    </w:p>
    <w:p w:rsidR="008E1F5E" w:rsidRPr="00D26ECF" w:rsidRDefault="00914340" w:rsidP="00605E02">
      <w:pPr>
        <w:jc w:val="both"/>
      </w:pPr>
      <w:r>
        <w:rPr>
          <w:bCs/>
          <w:color w:val="000000"/>
          <w:spacing w:val="2"/>
        </w:rPr>
        <w:t>Высшее образование имеют 10</w:t>
      </w:r>
      <w:r w:rsidR="008E1F5E" w:rsidRPr="00D26ECF">
        <w:rPr>
          <w:bCs/>
          <w:color w:val="000000"/>
          <w:spacing w:val="2"/>
        </w:rPr>
        <w:t xml:space="preserve"> педагогов (</w:t>
      </w:r>
      <w:r>
        <w:rPr>
          <w:bCs/>
          <w:color w:val="000000"/>
          <w:spacing w:val="2"/>
        </w:rPr>
        <w:t>72</w:t>
      </w:r>
      <w:r w:rsidR="008E1F5E" w:rsidRPr="00D26ECF">
        <w:rPr>
          <w:bCs/>
          <w:color w:val="000000"/>
          <w:spacing w:val="2"/>
        </w:rPr>
        <w:t xml:space="preserve">%),среднее специальное </w:t>
      </w:r>
      <w:r>
        <w:rPr>
          <w:bCs/>
          <w:color w:val="000000"/>
          <w:spacing w:val="2"/>
        </w:rPr>
        <w:t>4</w:t>
      </w:r>
      <w:r w:rsidR="008E1F5E" w:rsidRPr="00D26ECF">
        <w:rPr>
          <w:bCs/>
          <w:color w:val="000000"/>
          <w:spacing w:val="2"/>
        </w:rPr>
        <w:t xml:space="preserve"> человек</w:t>
      </w:r>
      <w:r>
        <w:rPr>
          <w:bCs/>
          <w:color w:val="000000"/>
          <w:spacing w:val="2"/>
        </w:rPr>
        <w:t xml:space="preserve"> (28</w:t>
      </w:r>
      <w:r w:rsidR="008E1F5E" w:rsidRPr="00D26ECF">
        <w:rPr>
          <w:bCs/>
          <w:color w:val="000000"/>
          <w:spacing w:val="2"/>
        </w:rPr>
        <w:t>%).</w:t>
      </w:r>
    </w:p>
    <w:p w:rsidR="008E1F5E" w:rsidRPr="00D26ECF" w:rsidRDefault="008E1F5E" w:rsidP="00605E02">
      <w:pPr>
        <w:shd w:val="clear" w:color="auto" w:fill="FFFFFF"/>
        <w:tabs>
          <w:tab w:val="left" w:pos="1910"/>
          <w:tab w:val="left" w:pos="9639"/>
        </w:tabs>
        <w:spacing w:line="278" w:lineRule="exact"/>
        <w:ind w:right="-22"/>
        <w:jc w:val="both"/>
        <w:rPr>
          <w:bCs/>
          <w:color w:val="000000"/>
          <w:spacing w:val="2"/>
        </w:rPr>
      </w:pPr>
      <w:r w:rsidRPr="00D26ECF">
        <w:rPr>
          <w:bCs/>
          <w:color w:val="000000"/>
          <w:spacing w:val="2"/>
        </w:rPr>
        <w:t xml:space="preserve">Курсовую подготовку  </w:t>
      </w:r>
      <w:r w:rsidR="00914340">
        <w:rPr>
          <w:bCs/>
          <w:color w:val="000000"/>
          <w:spacing w:val="2"/>
        </w:rPr>
        <w:t xml:space="preserve">прошли </w:t>
      </w:r>
      <w:r w:rsidR="009E2A30">
        <w:rPr>
          <w:bCs/>
          <w:color w:val="000000"/>
          <w:spacing w:val="2"/>
        </w:rPr>
        <w:t>12</w:t>
      </w:r>
      <w:r w:rsidRPr="00D26ECF">
        <w:rPr>
          <w:bCs/>
          <w:color w:val="000000"/>
          <w:spacing w:val="2"/>
        </w:rPr>
        <w:t xml:space="preserve"> педагог</w:t>
      </w:r>
      <w:r w:rsidR="009E2A30">
        <w:rPr>
          <w:bCs/>
          <w:color w:val="000000"/>
          <w:spacing w:val="2"/>
        </w:rPr>
        <w:t>ов (85</w:t>
      </w:r>
      <w:r w:rsidRPr="00D26ECF">
        <w:rPr>
          <w:bCs/>
          <w:color w:val="000000"/>
          <w:spacing w:val="2"/>
        </w:rPr>
        <w:t xml:space="preserve">%), </w:t>
      </w:r>
      <w:r w:rsidR="009E2A30">
        <w:rPr>
          <w:bCs/>
          <w:color w:val="000000"/>
          <w:spacing w:val="2"/>
        </w:rPr>
        <w:t>не про</w:t>
      </w:r>
      <w:r w:rsidR="00D460B1">
        <w:rPr>
          <w:bCs/>
          <w:color w:val="000000"/>
          <w:spacing w:val="2"/>
        </w:rPr>
        <w:t xml:space="preserve">шел курсовую подготовку </w:t>
      </w:r>
      <w:r w:rsidR="009E2A30">
        <w:rPr>
          <w:bCs/>
          <w:color w:val="000000"/>
          <w:spacing w:val="2"/>
        </w:rPr>
        <w:t>2</w:t>
      </w:r>
      <w:r w:rsidRPr="00D26ECF">
        <w:rPr>
          <w:bCs/>
          <w:color w:val="000000"/>
          <w:spacing w:val="2"/>
        </w:rPr>
        <w:t xml:space="preserve"> педагога.</w:t>
      </w:r>
    </w:p>
    <w:p w:rsidR="00BE214F" w:rsidRDefault="00BE214F" w:rsidP="00BE214F">
      <w:r>
        <w:t xml:space="preserve">Стаж работы до 10 лет- 2 (16%)               </w:t>
      </w:r>
    </w:p>
    <w:p w:rsidR="00BE214F" w:rsidRDefault="00BE214F" w:rsidP="00BE214F">
      <w:r>
        <w:t xml:space="preserve">от 10 до 20 лет- 1 (8%)         </w:t>
      </w:r>
    </w:p>
    <w:p w:rsidR="00BE214F" w:rsidRDefault="00BE214F" w:rsidP="00BE214F">
      <w:r>
        <w:t>свыше 20 лет-11  (76%)</w:t>
      </w:r>
    </w:p>
    <w:p w:rsidR="008E1F5E" w:rsidRPr="00D26ECF" w:rsidRDefault="008E1F5E" w:rsidP="00085E3D">
      <w:pPr>
        <w:pStyle w:val="1b"/>
        <w:tabs>
          <w:tab w:val="left" w:pos="9360"/>
        </w:tabs>
        <w:ind w:left="0" w:firstLine="0"/>
        <w:rPr>
          <w:rFonts w:eastAsia="Times New Roman"/>
          <w:sz w:val="24"/>
          <w:lang w:eastAsia="ar-SA"/>
        </w:rPr>
      </w:pPr>
      <w:r w:rsidRPr="00D26ECF">
        <w:rPr>
          <w:rFonts w:eastAsia="Times New Roman"/>
          <w:sz w:val="24"/>
          <w:lang w:eastAsia="ar-SA"/>
        </w:rPr>
        <w:t>Средняя наполняемость</w:t>
      </w:r>
      <w:r w:rsidR="00085E3D">
        <w:rPr>
          <w:rFonts w:eastAsia="Times New Roman"/>
          <w:sz w:val="24"/>
          <w:lang w:eastAsia="ar-SA"/>
        </w:rPr>
        <w:t xml:space="preserve"> классов по школе составляет 4,4</w:t>
      </w:r>
      <w:r w:rsidRPr="00D26ECF">
        <w:rPr>
          <w:rFonts w:eastAsia="Times New Roman"/>
          <w:sz w:val="24"/>
          <w:lang w:eastAsia="ar-SA"/>
        </w:rPr>
        <w:t xml:space="preserve"> </w:t>
      </w:r>
      <w:r w:rsidR="00085E3D">
        <w:rPr>
          <w:rFonts w:eastAsia="Times New Roman"/>
          <w:sz w:val="24"/>
          <w:lang w:eastAsia="ar-SA"/>
        </w:rPr>
        <w:t>человек.</w:t>
      </w:r>
    </w:p>
    <w:p w:rsidR="00085E3D" w:rsidRDefault="00085E3D" w:rsidP="00085E3D">
      <w:pPr>
        <w:shd w:val="clear" w:color="auto" w:fill="FFFFFF"/>
        <w:rPr>
          <w:b/>
          <w:bCs/>
        </w:rPr>
      </w:pPr>
    </w:p>
    <w:p w:rsidR="008E1F5E" w:rsidRDefault="008E1F5E" w:rsidP="00085E3D">
      <w:pPr>
        <w:shd w:val="clear" w:color="auto" w:fill="FFFFFF"/>
        <w:rPr>
          <w:b/>
          <w:bCs/>
        </w:rPr>
      </w:pPr>
      <w:r w:rsidRPr="00D26ECF">
        <w:rPr>
          <w:b/>
          <w:bCs/>
        </w:rPr>
        <w:t>Результаты деятельности учреждения, качество образования</w:t>
      </w:r>
    </w:p>
    <w:p w:rsidR="00CD3BB4" w:rsidRDefault="00CD3BB4" w:rsidP="00085E3D">
      <w:pPr>
        <w:shd w:val="clear" w:color="auto" w:fill="FFFFFF"/>
        <w:rPr>
          <w:b/>
          <w:bCs/>
        </w:rPr>
      </w:pPr>
    </w:p>
    <w:p w:rsidR="00D460B1" w:rsidRDefault="00D460B1" w:rsidP="00CD3BB4">
      <w:pPr>
        <w:jc w:val="both"/>
      </w:pPr>
    </w:p>
    <w:p w:rsidR="00D460B1" w:rsidRDefault="00D460B1" w:rsidP="00CD3BB4">
      <w:pPr>
        <w:jc w:val="both"/>
      </w:pPr>
      <w:r>
        <w:t xml:space="preserve">                                                                                                                                                       8</w:t>
      </w:r>
    </w:p>
    <w:p w:rsidR="00CD3BB4" w:rsidRDefault="00CD3BB4" w:rsidP="00CD3BB4">
      <w:pPr>
        <w:jc w:val="both"/>
      </w:pPr>
      <w:r>
        <w:t>2014-2015 учебный год педагогический коллектив школы завершил следующими показателями своей учебной деятельности:</w:t>
      </w:r>
    </w:p>
    <w:p w:rsidR="000B5709" w:rsidRPr="00085E3D" w:rsidRDefault="000B5709" w:rsidP="000B5709">
      <w:pPr>
        <w:pStyle w:val="2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5E3D">
        <w:rPr>
          <w:sz w:val="24"/>
          <w:szCs w:val="24"/>
        </w:rPr>
        <w:t xml:space="preserve"> учащихся 9-х и 11-х классов удовлетворительно выдержали итоговую аттестацию и получили соответств</w:t>
      </w:r>
      <w:r>
        <w:rPr>
          <w:sz w:val="24"/>
          <w:szCs w:val="24"/>
        </w:rPr>
        <w:t>ующий документ об образовании, 1 учащийся 11 класса не сдал ЕГЭ по математике (базовый уровень)  и получил</w:t>
      </w:r>
      <w:r w:rsidRPr="00085E3D">
        <w:rPr>
          <w:sz w:val="24"/>
          <w:szCs w:val="24"/>
        </w:rPr>
        <w:t xml:space="preserve"> справку. </w:t>
      </w:r>
    </w:p>
    <w:p w:rsidR="000B5709" w:rsidRPr="00461002" w:rsidRDefault="000B5709" w:rsidP="000B5709">
      <w:pPr>
        <w:jc w:val="both"/>
      </w:pPr>
      <w:r>
        <w:t>Из 4</w:t>
      </w:r>
      <w:r w:rsidRPr="00461002">
        <w:t xml:space="preserve">4 учащихся учебный </w:t>
      </w:r>
      <w:r>
        <w:t>год закончили на  «4» и «5» - 23</w:t>
      </w:r>
      <w:r w:rsidRPr="00461002">
        <w:t xml:space="preserve"> учащихся, двое учащихся окончили учебный год «отлично», что составило качеств</w:t>
      </w:r>
      <w:r>
        <w:t>енную ус</w:t>
      </w:r>
      <w:r w:rsidR="00BD4848">
        <w:t>певаемость по школе 64</w:t>
      </w:r>
      <w:r w:rsidRPr="00461002">
        <w:t xml:space="preserve"> %.</w:t>
      </w:r>
    </w:p>
    <w:p w:rsidR="000B5709" w:rsidRPr="00461002" w:rsidRDefault="000B5709" w:rsidP="000B5709">
      <w:pPr>
        <w:jc w:val="both"/>
      </w:pPr>
      <w:proofErr w:type="gramStart"/>
      <w:r w:rsidRPr="00461002">
        <w:t>Абсолютная  успеваемость по школе</w:t>
      </w:r>
      <w:r>
        <w:t xml:space="preserve"> составляет 100%. В течение 2014-2015</w:t>
      </w:r>
      <w:r w:rsidRPr="00461002"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выявления их причин.</w:t>
      </w:r>
      <w:proofErr w:type="gramEnd"/>
    </w:p>
    <w:tbl>
      <w:tblPr>
        <w:tblW w:w="9500" w:type="dxa"/>
        <w:tblInd w:w="93" w:type="dxa"/>
        <w:tblLook w:val="04A0"/>
      </w:tblPr>
      <w:tblGrid>
        <w:gridCol w:w="1220"/>
        <w:gridCol w:w="1340"/>
        <w:gridCol w:w="1620"/>
        <w:gridCol w:w="1700"/>
        <w:gridCol w:w="1880"/>
        <w:gridCol w:w="1790"/>
      </w:tblGrid>
      <w:tr w:rsidR="000B5709" w:rsidRPr="00461002" w:rsidTr="000846E2">
        <w:trPr>
          <w:trHeight w:val="735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center"/>
            <w:hideMark/>
          </w:tcPr>
          <w:p w:rsidR="000B5709" w:rsidRPr="00564CF8" w:rsidRDefault="00564CF8" w:rsidP="000846E2">
            <w:pPr>
              <w:jc w:val="center"/>
              <w:rPr>
                <w:b/>
              </w:rPr>
            </w:pPr>
            <w:r w:rsidRPr="00564CF8">
              <w:rPr>
                <w:b/>
                <w:lang w:eastAsia="ru-RU"/>
              </w:rPr>
              <w:t xml:space="preserve">Таблица 6. </w:t>
            </w:r>
            <w:r w:rsidR="000B5709" w:rsidRPr="00564CF8">
              <w:rPr>
                <w:b/>
                <w:lang w:eastAsia="ru-RU"/>
              </w:rPr>
              <w:t>Сводная ведомость успеваемости по школе за 2014-2015 учебный год</w:t>
            </w:r>
          </w:p>
        </w:tc>
      </w:tr>
      <w:tr w:rsidR="000B5709" w:rsidRPr="00461002" w:rsidTr="000846E2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Всего учащихся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Хорошистов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Качественная успеваемость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Количественная успеваемость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Неуспевающих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2+</w:t>
            </w:r>
            <w:r w:rsidR="00BD4848"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DF5DE3" w:rsidP="000846E2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BD4848" w:rsidP="000846E2">
            <w:pPr>
              <w:jc w:val="center"/>
            </w:pPr>
            <w:r>
              <w:rPr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  <w:tr w:rsidR="000B5709" w:rsidRPr="00461002" w:rsidTr="000846E2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0B5709" w:rsidP="000846E2">
            <w:r w:rsidRPr="00461002">
              <w:rPr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DF5DE3" w:rsidP="000846E2">
            <w:r>
              <w:rPr>
                <w:lang w:eastAsia="ru-R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D327A1" w:rsidP="000846E2">
            <w:pPr>
              <w:jc w:val="center"/>
            </w:pPr>
            <w:r>
              <w:rPr>
                <w:lang w:eastAsia="ru-RU"/>
              </w:rPr>
              <w:t>23</w:t>
            </w:r>
            <w:r w:rsidR="000B5709" w:rsidRPr="00461002">
              <w:rPr>
                <w:lang w:eastAsia="ru-RU"/>
              </w:rPr>
              <w:t>+</w:t>
            </w:r>
            <w:r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1C7D26" w:rsidP="000846E2">
            <w:pPr>
              <w:jc w:val="center"/>
            </w:pPr>
            <w:r>
              <w:rPr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FF99CC" w:fill="FF8080"/>
            <w:noWrap/>
            <w:vAlign w:val="bottom"/>
            <w:hideMark/>
          </w:tcPr>
          <w:p w:rsidR="000B5709" w:rsidRPr="00461002" w:rsidRDefault="000B5709" w:rsidP="000846E2">
            <w:pPr>
              <w:jc w:val="center"/>
            </w:pPr>
            <w:r w:rsidRPr="00461002">
              <w:rPr>
                <w:lang w:eastAsia="ru-RU"/>
              </w:rPr>
              <w:t>0</w:t>
            </w:r>
          </w:p>
        </w:tc>
      </w:tr>
    </w:tbl>
    <w:p w:rsidR="000B5709" w:rsidRDefault="000B5709" w:rsidP="000B5709">
      <w:pPr>
        <w:shd w:val="clear" w:color="auto" w:fill="FFFFFF"/>
        <w:jc w:val="both"/>
        <w:rPr>
          <w:b/>
          <w:bCs/>
        </w:rPr>
      </w:pPr>
    </w:p>
    <w:p w:rsidR="00774578" w:rsidRDefault="00774578" w:rsidP="000B5709">
      <w:pPr>
        <w:shd w:val="clear" w:color="auto" w:fill="FFFFFF"/>
        <w:jc w:val="both"/>
        <w:rPr>
          <w:b/>
          <w:bCs/>
        </w:rPr>
      </w:pPr>
    </w:p>
    <w:p w:rsidR="00774578" w:rsidRPr="00D26ECF" w:rsidRDefault="00564CF8" w:rsidP="000B570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Таблица 7.</w:t>
      </w:r>
    </w:p>
    <w:tbl>
      <w:tblPr>
        <w:tblW w:w="0" w:type="auto"/>
        <w:tblInd w:w="-20" w:type="dxa"/>
        <w:tblLayout w:type="fixed"/>
        <w:tblLook w:val="0000"/>
      </w:tblPr>
      <w:tblGrid>
        <w:gridCol w:w="2676"/>
        <w:gridCol w:w="2676"/>
        <w:gridCol w:w="2716"/>
      </w:tblGrid>
      <w:tr w:rsidR="000B5709" w:rsidRPr="00461002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>Периоды учебного времени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 xml:space="preserve">Абсолютная успеваемость </w:t>
            </w:r>
            <w:proofErr w:type="gramStart"/>
            <w:r w:rsidRPr="00461002">
              <w:t>в</w:t>
            </w:r>
            <w:proofErr w:type="gramEnd"/>
            <w:r w:rsidRPr="00461002">
              <w:t xml:space="preserve"> 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 xml:space="preserve">Качественная успеваемость </w:t>
            </w:r>
            <w:proofErr w:type="gramStart"/>
            <w:r w:rsidRPr="00461002">
              <w:t>в</w:t>
            </w:r>
            <w:proofErr w:type="gramEnd"/>
            <w:r w:rsidRPr="00461002">
              <w:t xml:space="preserve"> %</w:t>
            </w:r>
          </w:p>
        </w:tc>
      </w:tr>
      <w:tr w:rsidR="000B5709" w:rsidRPr="00461002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252CE8" w:rsidP="000846E2">
            <w:pPr>
              <w:snapToGrid w:val="0"/>
            </w:pPr>
            <w:r>
              <w:t>2012-2013</w:t>
            </w:r>
            <w:r w:rsidR="000B5709" w:rsidRPr="00461002">
              <w:t xml:space="preserve"> </w:t>
            </w:r>
            <w:proofErr w:type="spellStart"/>
            <w:r w:rsidR="000B5709" w:rsidRPr="00461002">
              <w:t>уч.г</w:t>
            </w:r>
            <w:proofErr w:type="spellEnd"/>
            <w:r w:rsidR="000B5709" w:rsidRPr="00461002"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461002" w:rsidRDefault="00EC5EA3" w:rsidP="000846E2">
            <w:pPr>
              <w:snapToGrid w:val="0"/>
            </w:pPr>
            <w:r>
              <w:t>63</w:t>
            </w:r>
            <w:r w:rsidR="000B5709" w:rsidRPr="00461002">
              <w:t>%</w:t>
            </w:r>
          </w:p>
        </w:tc>
      </w:tr>
      <w:tr w:rsidR="000B5709" w:rsidRPr="00461002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252CE8" w:rsidP="000846E2">
            <w:pPr>
              <w:snapToGrid w:val="0"/>
            </w:pPr>
            <w:r>
              <w:t>2013-2014</w:t>
            </w:r>
            <w:r w:rsidR="000B5709" w:rsidRPr="00461002">
              <w:t xml:space="preserve"> </w:t>
            </w:r>
            <w:proofErr w:type="spellStart"/>
            <w:r w:rsidR="000B5709" w:rsidRPr="00461002">
              <w:t>уч.г</w:t>
            </w:r>
            <w:proofErr w:type="spellEnd"/>
            <w:r w:rsidR="000B5709" w:rsidRPr="00461002"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461002" w:rsidRDefault="00E04A88" w:rsidP="000846E2">
            <w:pPr>
              <w:snapToGrid w:val="0"/>
            </w:pPr>
            <w:r>
              <w:t>59</w:t>
            </w:r>
            <w:r w:rsidR="000B5709" w:rsidRPr="00461002">
              <w:t>%</w:t>
            </w:r>
          </w:p>
        </w:tc>
      </w:tr>
      <w:tr w:rsidR="000B5709" w:rsidRPr="00461002" w:rsidTr="000846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252CE8" w:rsidP="000846E2">
            <w:pPr>
              <w:snapToGrid w:val="0"/>
            </w:pPr>
            <w:r>
              <w:t>2014-2015</w:t>
            </w:r>
            <w:r w:rsidR="000B5709" w:rsidRPr="00461002">
              <w:t xml:space="preserve"> </w:t>
            </w:r>
            <w:proofErr w:type="spellStart"/>
            <w:r w:rsidR="000B5709" w:rsidRPr="00461002">
              <w:t>уч.г</w:t>
            </w:r>
            <w:proofErr w:type="spellEnd"/>
            <w:r w:rsidR="000B5709" w:rsidRPr="00461002"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09" w:rsidRPr="00461002" w:rsidRDefault="000B5709" w:rsidP="000846E2">
            <w:pPr>
              <w:snapToGrid w:val="0"/>
            </w:pPr>
            <w:r w:rsidRPr="00461002">
              <w:t>100%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461002" w:rsidRDefault="00E04A88" w:rsidP="000846E2">
            <w:pPr>
              <w:snapToGrid w:val="0"/>
            </w:pPr>
            <w:r>
              <w:t>64</w:t>
            </w:r>
            <w:r w:rsidR="000B5709" w:rsidRPr="00461002">
              <w:t>%</w:t>
            </w:r>
          </w:p>
        </w:tc>
      </w:tr>
    </w:tbl>
    <w:p w:rsidR="00564CF8" w:rsidRPr="0084018C" w:rsidRDefault="00564CF8" w:rsidP="007936CB">
      <w:pPr>
        <w:rPr>
          <w:b/>
          <w:bCs/>
          <w:lang w:val="en-US"/>
        </w:rPr>
      </w:pPr>
    </w:p>
    <w:p w:rsidR="007936CB" w:rsidRPr="00564CF8" w:rsidRDefault="007936CB" w:rsidP="007936CB">
      <w:pPr>
        <w:rPr>
          <w:b/>
          <w:bCs/>
        </w:rPr>
      </w:pPr>
      <w:r w:rsidRPr="00564CF8">
        <w:rPr>
          <w:b/>
          <w:bCs/>
        </w:rPr>
        <w:t xml:space="preserve">  </w:t>
      </w:r>
      <w:r w:rsidR="00564CF8" w:rsidRPr="00564CF8">
        <w:rPr>
          <w:b/>
          <w:bCs/>
        </w:rPr>
        <w:t>Таблица 8.</w:t>
      </w:r>
      <w:r w:rsidRPr="00564CF8">
        <w:rPr>
          <w:b/>
          <w:bCs/>
        </w:rPr>
        <w:t xml:space="preserve">    </w:t>
      </w:r>
      <w:r w:rsidR="000B5709" w:rsidRPr="00564CF8">
        <w:rPr>
          <w:b/>
          <w:bCs/>
        </w:rPr>
        <w:t xml:space="preserve">Распределение выпускников 11 классов по направлениям продолжения </w:t>
      </w:r>
    </w:p>
    <w:p w:rsidR="00D460B1" w:rsidRDefault="007936CB" w:rsidP="0084018C">
      <w:pPr>
        <w:rPr>
          <w:b/>
          <w:bCs/>
          <w:lang w:val="en-US"/>
        </w:rPr>
      </w:pPr>
      <w:r w:rsidRPr="00564CF8">
        <w:rPr>
          <w:b/>
          <w:bCs/>
        </w:rPr>
        <w:t xml:space="preserve">                                 </w:t>
      </w:r>
      <w:r w:rsidR="000B5709" w:rsidRPr="00564CF8">
        <w:rPr>
          <w:b/>
          <w:bCs/>
        </w:rPr>
        <w:t>образования.</w:t>
      </w:r>
    </w:p>
    <w:p w:rsidR="0084018C" w:rsidRPr="0084018C" w:rsidRDefault="0084018C" w:rsidP="0084018C">
      <w:pPr>
        <w:rPr>
          <w:b/>
          <w:bCs/>
          <w:lang w:val="en-US"/>
        </w:rPr>
      </w:pPr>
    </w:p>
    <w:p w:rsidR="00D460B1" w:rsidRPr="00D460B1" w:rsidRDefault="00D460B1" w:rsidP="000B5709">
      <w:pPr>
        <w:jc w:val="center"/>
        <w:rPr>
          <w:bCs/>
        </w:rPr>
      </w:pPr>
      <w:r w:rsidRPr="00D460B1">
        <w:rPr>
          <w:bCs/>
        </w:rPr>
        <w:lastRenderedPageBreak/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</w:t>
      </w:r>
      <w:r w:rsidRPr="00D460B1">
        <w:rPr>
          <w:bCs/>
        </w:rPr>
        <w:t xml:space="preserve">           9</w:t>
      </w:r>
    </w:p>
    <w:tbl>
      <w:tblPr>
        <w:tblW w:w="9675" w:type="dxa"/>
        <w:tblInd w:w="-55" w:type="dxa"/>
        <w:tblLayout w:type="fixed"/>
        <w:tblLook w:val="04A0"/>
      </w:tblPr>
      <w:tblGrid>
        <w:gridCol w:w="1310"/>
        <w:gridCol w:w="1597"/>
        <w:gridCol w:w="1301"/>
        <w:gridCol w:w="1318"/>
        <w:gridCol w:w="1298"/>
        <w:gridCol w:w="1325"/>
        <w:gridCol w:w="1526"/>
      </w:tblGrid>
      <w:tr w:rsidR="000B5709" w:rsidRPr="00D26ECF" w:rsidTr="000846E2">
        <w:trPr>
          <w:cantSplit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Годы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Кол-во учащихся, окончивших 11 классов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Количество учащихся поступивших</w:t>
            </w:r>
          </w:p>
        </w:tc>
      </w:tr>
      <w:tr w:rsidR="000B5709" w:rsidRPr="00D26ECF" w:rsidTr="000846E2">
        <w:trPr>
          <w:cantSplit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в вузы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 xml:space="preserve">в </w:t>
            </w:r>
            <w:proofErr w:type="spellStart"/>
            <w:r w:rsidRPr="00D26ECF">
              <w:rPr>
                <w:b/>
                <w:bCs/>
              </w:rPr>
              <w:t>ссузы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В ПТУ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 xml:space="preserve">На </w:t>
            </w:r>
          </w:p>
          <w:p w:rsidR="000B5709" w:rsidRPr="00D26ECF" w:rsidRDefault="000B5709" w:rsidP="000846E2">
            <w:pPr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курсы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В другие учебные заведения</w:t>
            </w:r>
          </w:p>
        </w:tc>
      </w:tr>
      <w:tr w:rsidR="000B5709" w:rsidRPr="00D26ECF" w:rsidTr="000846E2"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7936CB" w:rsidP="000846E2">
            <w:pPr>
              <w:snapToGrid w:val="0"/>
            </w:pPr>
            <w:r>
              <w:t>2012-2013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2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-</w:t>
            </w:r>
          </w:p>
        </w:tc>
      </w:tr>
      <w:tr w:rsidR="000B5709" w:rsidRPr="00D26ECF" w:rsidTr="000846E2"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7936CB" w:rsidP="000846E2">
            <w:pPr>
              <w:snapToGrid w:val="0"/>
            </w:pPr>
            <w:r>
              <w:t>2013-2014</w:t>
            </w:r>
          </w:p>
          <w:p w:rsidR="000B5709" w:rsidRPr="00D26ECF" w:rsidRDefault="007936CB" w:rsidP="000846E2">
            <w:pPr>
              <w:snapToGrid w:val="0"/>
            </w:pPr>
            <w:r>
              <w:t>2014</w:t>
            </w:r>
            <w:r w:rsidR="000B5709">
              <w:t>-201</w:t>
            </w:r>
            <w: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B5709" w:rsidRPr="00D26ECF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B5709" w:rsidRPr="00D26ECF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B5709" w:rsidRPr="00D26ECF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Default="007936CB" w:rsidP="000846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Default="000B5709" w:rsidP="000846E2">
            <w:pPr>
              <w:snapToGrid w:val="0"/>
              <w:jc w:val="center"/>
              <w:rPr>
                <w:bCs/>
              </w:rPr>
            </w:pPr>
            <w:r w:rsidRPr="00D26ECF">
              <w:rPr>
                <w:bCs/>
              </w:rPr>
              <w:t>-</w:t>
            </w:r>
          </w:p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</w:p>
        </w:tc>
      </w:tr>
    </w:tbl>
    <w:p w:rsidR="000B5709" w:rsidRPr="00D26ECF" w:rsidRDefault="000B5709" w:rsidP="000B5709">
      <w:pPr>
        <w:jc w:val="center"/>
      </w:pPr>
    </w:p>
    <w:p w:rsidR="000B5709" w:rsidRPr="00564CF8" w:rsidRDefault="00564CF8" w:rsidP="00564CF8">
      <w:pPr>
        <w:rPr>
          <w:b/>
          <w:bCs/>
        </w:rPr>
      </w:pPr>
      <w:r w:rsidRPr="00564CF8">
        <w:rPr>
          <w:b/>
          <w:bCs/>
        </w:rPr>
        <w:t>Таблица 9.</w:t>
      </w:r>
      <w:r w:rsidR="000B5709" w:rsidRPr="00564CF8">
        <w:rPr>
          <w:b/>
          <w:bCs/>
        </w:rPr>
        <w:t>Распределение выпускников 9-х классов по направлениям продолжения образования</w:t>
      </w:r>
    </w:p>
    <w:p w:rsidR="000B5709" w:rsidRPr="00D26ECF" w:rsidRDefault="000B5709" w:rsidP="000B5709">
      <w:pPr>
        <w:jc w:val="center"/>
      </w:pPr>
    </w:p>
    <w:tbl>
      <w:tblPr>
        <w:tblW w:w="9675" w:type="dxa"/>
        <w:tblInd w:w="-55" w:type="dxa"/>
        <w:tblLayout w:type="fixed"/>
        <w:tblLook w:val="04A0"/>
      </w:tblPr>
      <w:tblGrid>
        <w:gridCol w:w="1338"/>
        <w:gridCol w:w="1648"/>
        <w:gridCol w:w="1101"/>
        <w:gridCol w:w="1102"/>
        <w:gridCol w:w="1034"/>
        <w:gridCol w:w="998"/>
        <w:gridCol w:w="1447"/>
        <w:gridCol w:w="993"/>
        <w:gridCol w:w="14"/>
      </w:tblGrid>
      <w:tr w:rsidR="000B5709" w:rsidRPr="00D26ECF" w:rsidTr="000846E2">
        <w:trPr>
          <w:cantSplit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Учебный год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 xml:space="preserve">Кол-во учащихся, окончивших </w:t>
            </w:r>
          </w:p>
          <w:p w:rsidR="000B5709" w:rsidRPr="00D26ECF" w:rsidRDefault="000B5709" w:rsidP="000846E2">
            <w:pPr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9 классов</w:t>
            </w:r>
          </w:p>
        </w:tc>
        <w:tc>
          <w:tcPr>
            <w:tcW w:w="6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D26ECF" w:rsidRDefault="000B5709" w:rsidP="000846E2">
            <w:pPr>
              <w:pStyle w:val="7"/>
              <w:keepLines w:val="0"/>
              <w:numPr>
                <w:ilvl w:val="6"/>
                <w:numId w:val="21"/>
              </w:numPr>
              <w:tabs>
                <w:tab w:val="clear" w:pos="1080"/>
                <w:tab w:val="num" w:pos="0"/>
                <w:tab w:val="num" w:pos="720"/>
              </w:tabs>
              <w:suppressAutoHyphens/>
              <w:overflowPunct w:val="0"/>
              <w:autoSpaceDE w:val="0"/>
              <w:snapToGrid w:val="0"/>
              <w:spacing w:before="0"/>
              <w:ind w:left="1296" w:hanging="1296"/>
              <w:jc w:val="center"/>
            </w:pPr>
            <w:r w:rsidRPr="00D26ECF">
              <w:t>Количество учащихся, поступивших</w:t>
            </w:r>
          </w:p>
        </w:tc>
      </w:tr>
      <w:tr w:rsidR="000B5709" w:rsidRPr="00D26ECF" w:rsidTr="000846E2">
        <w:trPr>
          <w:gridAfter w:val="1"/>
          <w:wAfter w:w="14" w:type="dxa"/>
          <w:cantSplit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pStyle w:val="7"/>
              <w:keepLines w:val="0"/>
              <w:numPr>
                <w:ilvl w:val="6"/>
                <w:numId w:val="21"/>
              </w:numPr>
              <w:tabs>
                <w:tab w:val="clear" w:pos="1080"/>
                <w:tab w:val="num" w:pos="0"/>
                <w:tab w:val="num" w:pos="720"/>
              </w:tabs>
              <w:suppressAutoHyphens/>
              <w:overflowPunct w:val="0"/>
              <w:autoSpaceDE w:val="0"/>
              <w:snapToGrid w:val="0"/>
              <w:spacing w:before="0"/>
              <w:ind w:left="1296" w:hanging="1296"/>
              <w:jc w:val="center"/>
            </w:pPr>
            <w:r w:rsidRPr="00D26ECF">
              <w:t>В 10 класс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pStyle w:val="7"/>
              <w:tabs>
                <w:tab w:val="left" w:pos="708"/>
              </w:tabs>
              <w:snapToGrid w:val="0"/>
            </w:pPr>
            <w:r w:rsidRPr="00D26ECF">
              <w:t xml:space="preserve">в </w:t>
            </w:r>
            <w:proofErr w:type="spellStart"/>
            <w:r w:rsidRPr="00D26ECF">
              <w:t>ссузы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в ПТУ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В другие учебные заведения</w:t>
            </w:r>
          </w:p>
          <w:p w:rsidR="000B5709" w:rsidRPr="00D26ECF" w:rsidRDefault="000B5709" w:rsidP="000846E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Дома</w:t>
            </w:r>
          </w:p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</w:p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</w:p>
          <w:p w:rsidR="000B5709" w:rsidRPr="00D26ECF" w:rsidRDefault="000B5709" w:rsidP="000846E2">
            <w:pPr>
              <w:snapToGrid w:val="0"/>
              <w:rPr>
                <w:b/>
                <w:bCs/>
              </w:rPr>
            </w:pPr>
          </w:p>
        </w:tc>
      </w:tr>
      <w:tr w:rsidR="000B5709" w:rsidRPr="00D26ECF" w:rsidTr="000846E2">
        <w:trPr>
          <w:gridAfter w:val="1"/>
          <w:wAfter w:w="14" w:type="dxa"/>
          <w:cantSplit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Своей школы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  <w:rPr>
                <w:b/>
                <w:bCs/>
              </w:rPr>
            </w:pPr>
            <w:r w:rsidRPr="00D26ECF">
              <w:rPr>
                <w:b/>
                <w:bCs/>
              </w:rPr>
              <w:t>Других школ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709" w:rsidRPr="00D26ECF" w:rsidRDefault="000B5709" w:rsidP="000846E2">
            <w:pPr>
              <w:rPr>
                <w:b/>
                <w:bCs/>
              </w:rPr>
            </w:pPr>
          </w:p>
        </w:tc>
      </w:tr>
      <w:tr w:rsidR="000B5709" w:rsidRPr="00D26ECF" w:rsidTr="000846E2">
        <w:trPr>
          <w:gridAfter w:val="1"/>
          <w:wAfter w:w="14" w:type="dxa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7936CB" w:rsidP="000846E2">
            <w:pPr>
              <w:snapToGrid w:val="0"/>
            </w:pPr>
            <w:r>
              <w:t>2012-2013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B56ED9" w:rsidP="000846E2">
            <w:pPr>
              <w:snapToGrid w:val="0"/>
              <w:jc w:val="center"/>
            </w:pPr>
            <w: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B56ED9" w:rsidP="000846E2">
            <w:pPr>
              <w:snapToGrid w:val="0"/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</w:pPr>
            <w:r w:rsidRPr="00D26ECF">
              <w:t>-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709" w:rsidRPr="00D26ECF" w:rsidRDefault="00B56ED9" w:rsidP="000846E2">
            <w:pPr>
              <w:snapToGrid w:val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</w:pPr>
          </w:p>
        </w:tc>
      </w:tr>
      <w:tr w:rsidR="000B5709" w:rsidRPr="00D26ECF" w:rsidTr="000846E2">
        <w:trPr>
          <w:gridAfter w:val="1"/>
          <w:wAfter w:w="14" w:type="dxa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7936CB" w:rsidP="000846E2">
            <w:pPr>
              <w:snapToGrid w:val="0"/>
            </w:pPr>
            <w:r>
              <w:t>2013-2014</w:t>
            </w:r>
          </w:p>
          <w:p w:rsidR="000B5709" w:rsidRPr="00D26ECF" w:rsidRDefault="007936CB" w:rsidP="000846E2">
            <w:pPr>
              <w:snapToGrid w:val="0"/>
            </w:pPr>
            <w:r>
              <w:t>2014</w:t>
            </w:r>
            <w:r w:rsidR="000B5709">
              <w:t>-201</w:t>
            </w:r>
            <w: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B56ED9" w:rsidP="000846E2">
            <w:pPr>
              <w:snapToGrid w:val="0"/>
              <w:jc w:val="center"/>
            </w:pPr>
            <w:r>
              <w:t>8</w:t>
            </w:r>
          </w:p>
          <w:p w:rsidR="000B5709" w:rsidRPr="00D26ECF" w:rsidRDefault="00B56ED9" w:rsidP="000846E2">
            <w:pPr>
              <w:snapToGrid w:val="0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CB2903" w:rsidP="000846E2">
            <w:pPr>
              <w:snapToGrid w:val="0"/>
              <w:jc w:val="center"/>
            </w:pPr>
            <w:r>
              <w:t>3</w:t>
            </w:r>
          </w:p>
          <w:p w:rsidR="000B5709" w:rsidRPr="00D26ECF" w:rsidRDefault="00CB2903" w:rsidP="000846E2">
            <w:pPr>
              <w:snapToGrid w:val="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Pr="00D26ECF" w:rsidRDefault="000B5709" w:rsidP="000846E2">
            <w:pPr>
              <w:snapToGrid w:val="0"/>
              <w:jc w:val="center"/>
            </w:pPr>
            <w:r w:rsidRPr="00D26ECF">
              <w:t>-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709" w:rsidRDefault="00CB2903" w:rsidP="000846E2">
            <w:pPr>
              <w:snapToGrid w:val="0"/>
              <w:jc w:val="center"/>
            </w:pPr>
            <w:r>
              <w:t>5</w:t>
            </w:r>
          </w:p>
          <w:p w:rsidR="000B5709" w:rsidRPr="00723DDA" w:rsidRDefault="00CB2903" w:rsidP="000846E2">
            <w:pPr>
              <w:snapToGrid w:val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709" w:rsidRDefault="000B5709" w:rsidP="000846E2">
            <w:pPr>
              <w:snapToGrid w:val="0"/>
              <w:jc w:val="center"/>
            </w:pPr>
          </w:p>
          <w:p w:rsidR="000B5709" w:rsidRPr="00D26ECF" w:rsidRDefault="000B5709" w:rsidP="000846E2">
            <w:pPr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09" w:rsidRPr="00D26ECF" w:rsidRDefault="000B5709" w:rsidP="000846E2">
            <w:pPr>
              <w:snapToGrid w:val="0"/>
              <w:jc w:val="center"/>
            </w:pPr>
          </w:p>
        </w:tc>
      </w:tr>
    </w:tbl>
    <w:p w:rsidR="00CD3BB4" w:rsidRDefault="00CD3BB4" w:rsidP="00CD3BB4">
      <w:pPr>
        <w:rPr>
          <w:b/>
          <w:i/>
        </w:rPr>
      </w:pPr>
    </w:p>
    <w:p w:rsidR="00CD3BB4" w:rsidRDefault="00CD3BB4" w:rsidP="00CD3BB4">
      <w:pPr>
        <w:rPr>
          <w:b/>
          <w:i/>
        </w:rPr>
      </w:pPr>
    </w:p>
    <w:p w:rsidR="00CD3BB4" w:rsidRPr="00564CF8" w:rsidRDefault="00C44143" w:rsidP="00CD3BB4">
      <w:pPr>
        <w:rPr>
          <w:b/>
        </w:rPr>
      </w:pPr>
      <w:r w:rsidRPr="00C44143">
        <w:rPr>
          <w:b/>
        </w:rPr>
        <w:t>Таблица</w:t>
      </w:r>
      <w:r w:rsidR="00564CF8">
        <w:rPr>
          <w:b/>
        </w:rPr>
        <w:t xml:space="preserve"> 10</w:t>
      </w:r>
      <w:r w:rsidR="00564CF8" w:rsidRPr="00564CF8">
        <w:rPr>
          <w:b/>
        </w:rPr>
        <w:t xml:space="preserve">.  </w:t>
      </w:r>
      <w:r w:rsidRPr="00564CF8">
        <w:rPr>
          <w:b/>
        </w:rPr>
        <w:t xml:space="preserve"> </w:t>
      </w:r>
      <w:r w:rsidR="00CD3BB4" w:rsidRPr="00564CF8">
        <w:rPr>
          <w:b/>
        </w:rPr>
        <w:t>Рез</w:t>
      </w:r>
      <w:r w:rsidR="00E306F6" w:rsidRPr="00564CF8">
        <w:rPr>
          <w:b/>
        </w:rPr>
        <w:t xml:space="preserve">ультаты основного государственного экзамена </w:t>
      </w:r>
      <w:proofErr w:type="gramStart"/>
      <w:r w:rsidR="00E306F6" w:rsidRPr="00564CF8">
        <w:rPr>
          <w:b/>
        </w:rPr>
        <w:t>обучающихся</w:t>
      </w:r>
      <w:proofErr w:type="gramEnd"/>
      <w:r w:rsidR="00E306F6" w:rsidRPr="00564CF8">
        <w:rPr>
          <w:b/>
        </w:rPr>
        <w:t xml:space="preserve"> </w:t>
      </w:r>
      <w:r w:rsidR="00CD3BB4" w:rsidRPr="00564CF8">
        <w:rPr>
          <w:b/>
        </w:rPr>
        <w:t xml:space="preserve"> 9  класса </w:t>
      </w:r>
    </w:p>
    <w:p w:rsidR="00CD3BB4" w:rsidRPr="00564CF8" w:rsidRDefault="00E306F6" w:rsidP="00CD3BB4">
      <w:pPr>
        <w:rPr>
          <w:b/>
        </w:rPr>
      </w:pPr>
      <w:r w:rsidRPr="00564CF8">
        <w:rPr>
          <w:b/>
        </w:rPr>
        <w:t>2014- 2015</w:t>
      </w:r>
      <w:r w:rsidR="00CD3BB4" w:rsidRPr="00564CF8">
        <w:rPr>
          <w:b/>
        </w:rPr>
        <w:t xml:space="preserve"> учебный год</w:t>
      </w:r>
    </w:p>
    <w:tbl>
      <w:tblPr>
        <w:tblW w:w="0" w:type="auto"/>
        <w:tblInd w:w="63" w:type="dxa"/>
        <w:tblLayout w:type="fixed"/>
        <w:tblLook w:val="0000"/>
      </w:tblPr>
      <w:tblGrid>
        <w:gridCol w:w="885"/>
        <w:gridCol w:w="1935"/>
        <w:gridCol w:w="795"/>
        <w:gridCol w:w="795"/>
        <w:gridCol w:w="795"/>
        <w:gridCol w:w="795"/>
      </w:tblGrid>
      <w:tr w:rsidR="00CD3BB4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Кол-во уч-ся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 xml:space="preserve">Предмет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«5»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«4»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«3»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«2»</w:t>
            </w:r>
          </w:p>
        </w:tc>
      </w:tr>
      <w:tr w:rsidR="00CD3BB4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математика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</w:tr>
      <w:tr w:rsidR="00CD3BB4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русский язык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E306F6" w:rsidP="000846E2">
            <w:pPr>
              <w:snapToGrid w:val="0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</w:tr>
      <w:tr w:rsidR="00CD3BB4" w:rsidTr="000846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биология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</w:tr>
      <w:tr w:rsidR="00CD3BB4" w:rsidTr="000846E2">
        <w:trPr>
          <w:trHeight w:val="4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химия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</w:tr>
      <w:tr w:rsidR="00CD3BB4" w:rsidTr="000846E2">
        <w:trPr>
          <w:trHeight w:val="4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ф</w:t>
            </w:r>
            <w:r w:rsidR="00CD3BB4">
              <w:t>изика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365396" w:rsidP="000846E2">
            <w:pPr>
              <w:snapToGrid w:val="0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B4" w:rsidRDefault="00CD3BB4" w:rsidP="000846E2">
            <w:pPr>
              <w:snapToGrid w:val="0"/>
            </w:pPr>
            <w:r>
              <w:t>0</w:t>
            </w:r>
          </w:p>
        </w:tc>
      </w:tr>
    </w:tbl>
    <w:p w:rsidR="009F2396" w:rsidRDefault="009F2396" w:rsidP="00CD3BB4"/>
    <w:p w:rsidR="00CD3BB4" w:rsidRDefault="009F2396" w:rsidP="00CD3BB4">
      <w:r>
        <w:t>П</w:t>
      </w:r>
      <w:r w:rsidR="00CD3BB4">
        <w:t xml:space="preserve">ри сдаче </w:t>
      </w:r>
      <w:r>
        <w:t xml:space="preserve">ОГЭ </w:t>
      </w:r>
      <w:r w:rsidR="00CD3BB4">
        <w:t xml:space="preserve"> уча</w:t>
      </w:r>
      <w:r>
        <w:t xml:space="preserve">щиеся   подтвердили свои оценки по: математике – 33%, русскому языку – 17%, физике – 0%, биологии – 0%, химии 100%, </w:t>
      </w:r>
      <w:r w:rsidR="00CD3BB4">
        <w:t xml:space="preserve"> показав при этом 100 % успеваемость.</w:t>
      </w:r>
    </w:p>
    <w:p w:rsidR="00C44143" w:rsidRPr="0084018C" w:rsidRDefault="003308AA" w:rsidP="00CD3BB4">
      <w:r>
        <w:t xml:space="preserve"> </w:t>
      </w:r>
      <w:proofErr w:type="gramStart"/>
      <w:r>
        <w:t>В 2015</w:t>
      </w:r>
      <w:r w:rsidR="00CD3BB4">
        <w:t xml:space="preserve"> г. государственная (итоговая) аттестация в форме ЕГЭ выпускников 11 класса проводилась в соответствии с Положением о </w:t>
      </w:r>
      <w:r>
        <w:t xml:space="preserve">формах и порядке проведения государственной </w:t>
      </w:r>
      <w:r w:rsidR="00CD3BB4">
        <w:t xml:space="preserve"> аттестации обучающихся, освоивших основные общеобразовательные программы среднего общего образования  с Порядком проведения единого государственного  экзамена (приказ Минобразования и науки РФ от 26 декабря  2013 г. № 1400),согласно которому освоение основных общеобразовательных программ среднего  общего образования завершается обязательной</w:t>
      </w:r>
      <w:proofErr w:type="gramEnd"/>
      <w:r w:rsidR="00CD3BB4">
        <w:t xml:space="preserve"> государственной  (итоговой</w:t>
      </w:r>
      <w:proofErr w:type="gramStart"/>
      <w:r w:rsidR="00CD3BB4">
        <w:t>)а</w:t>
      </w:r>
      <w:proofErr w:type="gramEnd"/>
      <w:r w:rsidR="00CD3BB4">
        <w:t>ттестацией выпускников по русскому языку и математике. Экзамены по другим общеобразовательным предметам  выпускники сдавали на добровольной основе.</w:t>
      </w:r>
    </w:p>
    <w:p w:rsidR="00CD3BB4" w:rsidRPr="00564CF8" w:rsidRDefault="00C44143" w:rsidP="00C44143">
      <w:r w:rsidRPr="00C44143">
        <w:rPr>
          <w:b/>
        </w:rPr>
        <w:t>Таблица</w:t>
      </w:r>
      <w:r w:rsidR="00564CF8">
        <w:rPr>
          <w:b/>
        </w:rPr>
        <w:t xml:space="preserve"> 11.</w:t>
      </w:r>
      <w:r>
        <w:t xml:space="preserve"> </w:t>
      </w:r>
      <w:r w:rsidR="00CD3BB4">
        <w:t xml:space="preserve"> </w:t>
      </w:r>
      <w:r w:rsidR="00CD3BB4" w:rsidRPr="00564CF8">
        <w:rPr>
          <w:b/>
        </w:rPr>
        <w:t>Результаты  государственной (итоговой) аттестации выпускников</w:t>
      </w:r>
    </w:p>
    <w:p w:rsidR="00C44143" w:rsidRPr="0084018C" w:rsidRDefault="00CD3BB4" w:rsidP="0084018C">
      <w:pPr>
        <w:jc w:val="center"/>
        <w:rPr>
          <w:b/>
          <w:sz w:val="32"/>
          <w:szCs w:val="32"/>
          <w:lang w:val="en-US"/>
        </w:rPr>
      </w:pPr>
      <w:r w:rsidRPr="00564CF8">
        <w:rPr>
          <w:b/>
        </w:rPr>
        <w:t>11 класса в форме ЕГЭ</w:t>
      </w:r>
      <w:r w:rsidRPr="00564CF8">
        <w:rPr>
          <w:b/>
          <w:sz w:val="32"/>
          <w:szCs w:val="32"/>
        </w:rPr>
        <w:t xml:space="preserve">   </w:t>
      </w:r>
    </w:p>
    <w:p w:rsidR="008E1F5E" w:rsidRPr="00C44143" w:rsidRDefault="00CD3BB4" w:rsidP="00C44143">
      <w:pPr>
        <w:jc w:val="center"/>
        <w:rPr>
          <w:b/>
          <w:i/>
        </w:rPr>
      </w:pPr>
      <w:r w:rsidRPr="001301E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</w:t>
      </w:r>
    </w:p>
    <w:tbl>
      <w:tblPr>
        <w:tblW w:w="0" w:type="auto"/>
        <w:tblInd w:w="-20" w:type="dxa"/>
        <w:tblLayout w:type="fixed"/>
        <w:tblLook w:val="0000"/>
      </w:tblPr>
      <w:tblGrid>
        <w:gridCol w:w="2392"/>
        <w:gridCol w:w="2433"/>
        <w:gridCol w:w="2433"/>
      </w:tblGrid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>Предметы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>Средний балл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>Ф.И.О. педагога</w:t>
            </w:r>
          </w:p>
        </w:tc>
      </w:tr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 xml:space="preserve">Русский язык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14340">
            <w:pPr>
              <w:snapToGrid w:val="0"/>
              <w:jc w:val="center"/>
            </w:pPr>
            <w:r>
              <w:t>52</w:t>
            </w:r>
            <w:r w:rsidR="008E1F5E" w:rsidRPr="00D26ECF">
              <w:t>,3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C18D6">
            <w:pPr>
              <w:snapToGrid w:val="0"/>
            </w:pPr>
            <w:r>
              <w:t>Аитова И.И.</w:t>
            </w:r>
          </w:p>
        </w:tc>
      </w:tr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 xml:space="preserve">Математика </w:t>
            </w:r>
            <w:r w:rsidR="009C18D6">
              <w:t>(базов.)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14340">
            <w:pPr>
              <w:snapToGrid w:val="0"/>
              <w:jc w:val="center"/>
            </w:pPr>
            <w:r>
              <w:t>9,8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C18D6">
            <w:pPr>
              <w:snapToGrid w:val="0"/>
            </w:pPr>
            <w:r>
              <w:t>Юнусова Р.С.</w:t>
            </w:r>
          </w:p>
        </w:tc>
      </w:tr>
      <w:tr w:rsidR="009C18D6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8D6" w:rsidRDefault="009C18D6" w:rsidP="00914340">
            <w:pPr>
              <w:snapToGrid w:val="0"/>
            </w:pPr>
            <w:r>
              <w:t>Математика</w:t>
            </w:r>
          </w:p>
          <w:p w:rsidR="009C18D6" w:rsidRPr="00D26ECF" w:rsidRDefault="009C18D6" w:rsidP="00914340">
            <w:pPr>
              <w:snapToGrid w:val="0"/>
            </w:pPr>
            <w:r>
              <w:lastRenderedPageBreak/>
              <w:t>(профиль)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D6" w:rsidRPr="00D26ECF" w:rsidRDefault="009C18D6" w:rsidP="00914340">
            <w:pPr>
              <w:snapToGrid w:val="0"/>
              <w:jc w:val="center"/>
            </w:pPr>
            <w:r>
              <w:lastRenderedPageBreak/>
              <w:t>63,5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D6" w:rsidRPr="00D26ECF" w:rsidRDefault="009C18D6" w:rsidP="009C18D6">
            <w:pPr>
              <w:snapToGrid w:val="0"/>
            </w:pPr>
            <w:r>
              <w:t>Юнусова Р.С.</w:t>
            </w:r>
          </w:p>
        </w:tc>
      </w:tr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lastRenderedPageBreak/>
              <w:t xml:space="preserve">Биология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14340">
            <w:pPr>
              <w:snapToGrid w:val="0"/>
              <w:jc w:val="center"/>
            </w:pPr>
            <w:r>
              <w:t>61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C18D6">
            <w:pPr>
              <w:snapToGrid w:val="0"/>
            </w:pPr>
            <w:r>
              <w:t>Акчурина Х.У.</w:t>
            </w:r>
          </w:p>
        </w:tc>
      </w:tr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8E1F5E" w:rsidP="00914340">
            <w:pPr>
              <w:snapToGrid w:val="0"/>
            </w:pPr>
            <w:r w:rsidRPr="00D26ECF">
              <w:t xml:space="preserve">Обществознание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14340">
            <w:pPr>
              <w:snapToGrid w:val="0"/>
              <w:jc w:val="center"/>
            </w:pPr>
            <w:r>
              <w:t>62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C18D6">
            <w:pPr>
              <w:snapToGrid w:val="0"/>
            </w:pPr>
            <w:r>
              <w:t>Акчурина Ф.У.</w:t>
            </w:r>
          </w:p>
        </w:tc>
      </w:tr>
      <w:tr w:rsidR="008E1F5E" w:rsidRPr="00D26ECF" w:rsidTr="0091434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F5E" w:rsidRPr="00D26ECF" w:rsidRDefault="009C18D6" w:rsidP="00914340">
            <w:pPr>
              <w:snapToGrid w:val="0"/>
            </w:pPr>
            <w:r>
              <w:t>Химия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14340">
            <w:pPr>
              <w:snapToGrid w:val="0"/>
              <w:jc w:val="center"/>
            </w:pPr>
            <w:r>
              <w:t>56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5E" w:rsidRPr="00D26ECF" w:rsidRDefault="009C18D6" w:rsidP="009C18D6">
            <w:pPr>
              <w:snapToGrid w:val="0"/>
            </w:pPr>
            <w:proofErr w:type="spellStart"/>
            <w:r>
              <w:t>Тимербулатов</w:t>
            </w:r>
            <w:proofErr w:type="spellEnd"/>
            <w:r>
              <w:t xml:space="preserve"> Д.А.</w:t>
            </w:r>
          </w:p>
        </w:tc>
      </w:tr>
    </w:tbl>
    <w:p w:rsidR="008E1F5E" w:rsidRPr="0084018C" w:rsidRDefault="008E1F5E" w:rsidP="008E1F5E">
      <w:pPr>
        <w:rPr>
          <w:lang w:val="en-US"/>
        </w:rPr>
      </w:pPr>
    </w:p>
    <w:p w:rsidR="008E1F5E" w:rsidRPr="0084018C" w:rsidRDefault="008E1F5E" w:rsidP="008E1F5E">
      <w:pPr>
        <w:rPr>
          <w:b/>
          <w:bCs/>
        </w:rPr>
      </w:pPr>
      <w:r w:rsidRPr="005529FE">
        <w:rPr>
          <w:b/>
          <w:bCs/>
        </w:rPr>
        <w:t xml:space="preserve">Состояние здоровья и физическое развитие </w:t>
      </w:r>
      <w:proofErr w:type="gramStart"/>
      <w:r w:rsidRPr="005529FE">
        <w:rPr>
          <w:b/>
          <w:bCs/>
        </w:rPr>
        <w:t>обучаемых</w:t>
      </w:r>
      <w:proofErr w:type="gramEnd"/>
      <w:r w:rsidRPr="005529FE">
        <w:rPr>
          <w:b/>
          <w:bCs/>
        </w:rPr>
        <w:t>.</w:t>
      </w:r>
    </w:p>
    <w:p w:rsidR="008E1F5E" w:rsidRPr="00517A2D" w:rsidRDefault="008E1F5E" w:rsidP="008E1F5E">
      <w:proofErr w:type="gramStart"/>
      <w:r w:rsidRPr="00517A2D">
        <w:t>Состояние здоровья и физическое развитие обучаемых, зависит от</w:t>
      </w:r>
      <w:r w:rsidRPr="00517A2D">
        <w:rPr>
          <w:b/>
          <w:bCs/>
        </w:rPr>
        <w:t xml:space="preserve"> с</w:t>
      </w:r>
      <w:r w:rsidRPr="00517A2D">
        <w:t>ледующих</w:t>
      </w:r>
      <w:r w:rsidRPr="00517A2D">
        <w:rPr>
          <w:b/>
          <w:bCs/>
        </w:rPr>
        <w:t xml:space="preserve"> </w:t>
      </w:r>
      <w:r w:rsidRPr="00517A2D">
        <w:t>факторов:</w:t>
      </w:r>
      <w:proofErr w:type="gramEnd"/>
    </w:p>
    <w:p w:rsidR="008E1F5E" w:rsidRPr="00517A2D" w:rsidRDefault="008E1F5E" w:rsidP="00676AC8">
      <w:r w:rsidRPr="00517A2D">
        <w:t>а) Преподавание физической культуры;</w:t>
      </w:r>
    </w:p>
    <w:p w:rsidR="008E1F5E" w:rsidRPr="00517A2D" w:rsidRDefault="008E1F5E" w:rsidP="00676AC8">
      <w:r w:rsidRPr="00517A2D">
        <w:t>б) Внеклассная спортивная работа;</w:t>
      </w:r>
    </w:p>
    <w:p w:rsidR="008E1F5E" w:rsidRPr="00517A2D" w:rsidRDefault="008E1F5E" w:rsidP="00676AC8">
      <w:r w:rsidRPr="00517A2D">
        <w:t>в) Создание и реализация программы «Здоровья»</w:t>
      </w:r>
    </w:p>
    <w:p w:rsidR="008E1F5E" w:rsidRPr="00517A2D" w:rsidRDefault="008E1F5E" w:rsidP="008E1F5E">
      <w:r w:rsidRPr="00517A2D">
        <w:t>Перед пед</w:t>
      </w:r>
      <w:r w:rsidR="00676AC8">
        <w:t xml:space="preserve">агогическим </w:t>
      </w:r>
      <w:r w:rsidRPr="00517A2D">
        <w:t>коллективом  ставились задачи изучения состояния физического и психического развития учащихся с целью повышения эффективности учебно-воспитательной работы.</w:t>
      </w:r>
    </w:p>
    <w:p w:rsidR="008E1F5E" w:rsidRPr="00517A2D" w:rsidRDefault="008E1F5E" w:rsidP="008E1F5E">
      <w:r w:rsidRPr="00517A2D">
        <w:t>Из всех обучаемых – практически</w:t>
      </w:r>
      <w:r w:rsidR="00676AC8">
        <w:t xml:space="preserve"> </w:t>
      </w:r>
      <w:proofErr w:type="gramStart"/>
      <w:r w:rsidR="00676AC8">
        <w:t>здоровы</w:t>
      </w:r>
      <w:proofErr w:type="gramEnd"/>
      <w:r w:rsidR="00676AC8">
        <w:t xml:space="preserve"> 29, что составляет 66</w:t>
      </w:r>
      <w:r w:rsidRPr="00517A2D">
        <w:t>%.</w:t>
      </w:r>
    </w:p>
    <w:p w:rsidR="008E1F5E" w:rsidRPr="00517A2D" w:rsidRDefault="00676AC8" w:rsidP="008E1F5E">
      <w:r>
        <w:t>С хроническими заболеваниями 15 человек – 34</w:t>
      </w:r>
      <w:r w:rsidR="008E1F5E" w:rsidRPr="00517A2D">
        <w:t>%.</w:t>
      </w:r>
    </w:p>
    <w:p w:rsidR="008E1F5E" w:rsidRDefault="008E1F5E" w:rsidP="008E1F5E">
      <w:r w:rsidRPr="00517A2D">
        <w:t>Сложившаяся система профилактических  осмотров (1 раз в год, не охватывает 100% учащихся) не позволяет обнаружить в начальной стадии хронические заболевания.</w:t>
      </w:r>
    </w:p>
    <w:p w:rsidR="00006C92" w:rsidRDefault="00006C92" w:rsidP="008E1F5E">
      <w:r>
        <w:t xml:space="preserve">Для укрепления здоровья </w:t>
      </w:r>
      <w:proofErr w:type="gramStart"/>
      <w:r>
        <w:t>обучающихся</w:t>
      </w:r>
      <w:proofErr w:type="gramEnd"/>
      <w:r>
        <w:t xml:space="preserve"> во время учебно-воспитательного процесса имеется:</w:t>
      </w:r>
    </w:p>
    <w:p w:rsidR="00006C92" w:rsidRDefault="00006C92" w:rsidP="00006C92">
      <w:pPr>
        <w:pStyle w:val="af3"/>
        <w:tabs>
          <w:tab w:val="left" w:pos="1134"/>
        </w:tabs>
        <w:spacing w:before="0" w:after="0"/>
        <w:jc w:val="both"/>
      </w:pPr>
      <w:r>
        <w:t xml:space="preserve">-Стадион, который  имеет волейбольную, баскетбольную  площадки, футбольное поле, площадку для ручного мяча, полосу препятствий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006C92" w:rsidRPr="00006C92" w:rsidRDefault="00006C92" w:rsidP="00006C92">
      <w:pPr>
        <w:jc w:val="both"/>
      </w:pPr>
      <w:r>
        <w:t xml:space="preserve"> -Спортивный зал, стадион </w:t>
      </w:r>
      <w:proofErr w:type="gramStart"/>
      <w:r>
        <w:t>оснащены</w:t>
      </w:r>
      <w:proofErr w:type="gramEnd"/>
      <w:r>
        <w:t xml:space="preserve"> необходимым оборудованием. Созданы хорошие условия для занятий физкультурой и спортом, способствуют развитию у детей здорового образа жизни</w:t>
      </w:r>
    </w:p>
    <w:p w:rsidR="00006C92" w:rsidRDefault="00006C92" w:rsidP="00006C92">
      <w:pPr>
        <w:pStyle w:val="a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-Питьевой режим в школе осуществляется посредством приобретения  </w:t>
      </w:r>
      <w:proofErr w:type="spellStart"/>
      <w:r>
        <w:rPr>
          <w:sz w:val="24"/>
          <w:szCs w:val="24"/>
          <w:lang w:val="ru-RU"/>
        </w:rPr>
        <w:t>бутилированной</w:t>
      </w:r>
      <w:proofErr w:type="spellEnd"/>
      <w:r>
        <w:rPr>
          <w:sz w:val="24"/>
          <w:szCs w:val="24"/>
          <w:lang w:val="ru-RU"/>
        </w:rPr>
        <w:t xml:space="preserve"> воды «Чистый ключ».  Качество питьевой воды соответствует требованиям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006C92" w:rsidRPr="00006C92" w:rsidRDefault="00006C92" w:rsidP="00006C92">
      <w:pPr>
        <w:pStyle w:val="a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-В школе  имеются надворные туалеты для девочек и мальчиков.   Оборудованы  теплые туалеты. </w:t>
      </w:r>
    </w:p>
    <w:p w:rsidR="00006C92" w:rsidRPr="00006C92" w:rsidRDefault="00006C92" w:rsidP="00006C92">
      <w:pPr>
        <w:pStyle w:val="a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-Освещение рабочих мест осуществляется в дневное время естественным освещением через окна кабинетов. Классы имеют по 2 или 3 окна. В вечернее время большинство кабинетов освещаются люминесцентными  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лампами.   </w:t>
      </w:r>
      <w:proofErr w:type="gramStart"/>
      <w:r>
        <w:rPr>
          <w:sz w:val="24"/>
          <w:szCs w:val="24"/>
          <w:u w:val="single"/>
          <w:lang w:val="ru-RU"/>
        </w:rPr>
        <w:t>-</w:t>
      </w:r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роветривание классов проводится регулярно в </w:t>
      </w:r>
      <w:proofErr w:type="gramStart"/>
      <w:r>
        <w:rPr>
          <w:sz w:val="24"/>
          <w:szCs w:val="24"/>
          <w:lang w:val="ru-RU"/>
        </w:rPr>
        <w:t>соответствии</w:t>
      </w:r>
      <w:proofErr w:type="gramEnd"/>
      <w:r>
        <w:rPr>
          <w:sz w:val="24"/>
          <w:szCs w:val="24"/>
          <w:lang w:val="ru-RU"/>
        </w:rPr>
        <w:t xml:space="preserve"> с графиком проветривания в зависимости от наружной температуры воздуха.</w:t>
      </w:r>
      <w:r>
        <w:rPr>
          <w:sz w:val="24"/>
          <w:szCs w:val="24"/>
        </w:rPr>
        <w:t> </w:t>
      </w:r>
    </w:p>
    <w:p w:rsidR="00676AC8" w:rsidRPr="0084018C" w:rsidRDefault="00006C92" w:rsidP="0084018C">
      <w:pPr>
        <w:pStyle w:val="210"/>
        <w:ind w:right="-23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Площадь земельного участка закрепленного за ОУ</w:t>
      </w:r>
      <w:r w:rsidR="00A87679">
        <w:rPr>
          <w:sz w:val="24"/>
          <w:szCs w:val="24"/>
        </w:rPr>
        <w:t xml:space="preserve"> </w:t>
      </w:r>
      <w:r w:rsidR="007B0209">
        <w:rPr>
          <w:sz w:val="24"/>
          <w:szCs w:val="24"/>
        </w:rPr>
        <w:t>–</w:t>
      </w:r>
      <w:r w:rsidR="00A87679">
        <w:rPr>
          <w:sz w:val="24"/>
          <w:szCs w:val="24"/>
        </w:rPr>
        <w:t xml:space="preserve"> </w:t>
      </w:r>
      <w:r w:rsidR="007B0209">
        <w:rPr>
          <w:sz w:val="24"/>
          <w:szCs w:val="24"/>
        </w:rPr>
        <w:t>1,5 га</w:t>
      </w:r>
      <w:r>
        <w:rPr>
          <w:sz w:val="24"/>
          <w:szCs w:val="24"/>
        </w:rPr>
        <w:t xml:space="preserve">  выделены зоны отдыха-2, спортивная зона</w:t>
      </w:r>
      <w:r w:rsidR="007B0209">
        <w:rPr>
          <w:sz w:val="24"/>
          <w:szCs w:val="24"/>
        </w:rPr>
        <w:t xml:space="preserve"> (стадион), учебно-опытная – 0,2</w:t>
      </w:r>
      <w:r>
        <w:rPr>
          <w:sz w:val="24"/>
          <w:szCs w:val="24"/>
        </w:rPr>
        <w:t xml:space="preserve"> га. Школьный двор озеленен деревьями и кустарниками.  Проведен ремонт ограждения участка, возведен забор высотой </w:t>
      </w:r>
      <w:smartTag w:uri="urn:schemas-microsoft-com:office:smarttags" w:element="metricconverter">
        <w:smartTagPr>
          <w:attr w:name="ProductID" w:val="1.3 м"/>
        </w:smartTagPr>
        <w:r>
          <w:rPr>
            <w:sz w:val="24"/>
            <w:szCs w:val="24"/>
          </w:rPr>
          <w:t>1.3 м</w:t>
        </w:r>
      </w:smartTag>
      <w:r>
        <w:rPr>
          <w:sz w:val="24"/>
          <w:szCs w:val="24"/>
        </w:rPr>
        <w:t>.</w:t>
      </w:r>
    </w:p>
    <w:p w:rsidR="008E1F5E" w:rsidRPr="00676AC8" w:rsidRDefault="008E1F5E" w:rsidP="008E1F5E">
      <w:pPr>
        <w:shd w:val="clear" w:color="auto" w:fill="FFFFFF"/>
        <w:spacing w:before="10" w:line="276" w:lineRule="exact"/>
        <w:ind w:right="2"/>
        <w:jc w:val="both"/>
        <w:rPr>
          <w:b/>
          <w:bCs/>
          <w:color w:val="000000"/>
          <w:spacing w:val="-11"/>
        </w:rPr>
      </w:pPr>
      <w:r w:rsidRPr="00676AC8">
        <w:rPr>
          <w:b/>
          <w:bCs/>
          <w:color w:val="000000"/>
          <w:spacing w:val="-11"/>
        </w:rPr>
        <w:t>Достижения обучающихся в ко</w:t>
      </w:r>
      <w:r w:rsidR="00676AC8" w:rsidRPr="00676AC8">
        <w:rPr>
          <w:b/>
          <w:bCs/>
          <w:color w:val="000000"/>
          <w:spacing w:val="-11"/>
        </w:rPr>
        <w:t>нкурсах и соревнованиях  за 2014-2015</w:t>
      </w:r>
      <w:r w:rsidRPr="00676AC8">
        <w:rPr>
          <w:b/>
          <w:bCs/>
          <w:color w:val="000000"/>
          <w:spacing w:val="-11"/>
        </w:rPr>
        <w:t xml:space="preserve"> учебный год:</w:t>
      </w:r>
    </w:p>
    <w:p w:rsidR="008E1F5E" w:rsidRDefault="008E1F5E" w:rsidP="008E1F5E">
      <w:pPr>
        <w:widowControl w:val="0"/>
        <w:numPr>
          <w:ilvl w:val="0"/>
          <w:numId w:val="22"/>
        </w:numPr>
        <w:tabs>
          <w:tab w:val="left" w:pos="706"/>
          <w:tab w:val="left" w:pos="1275"/>
        </w:tabs>
        <w:suppressAutoHyphens/>
        <w:jc w:val="both"/>
      </w:pPr>
      <w:r w:rsidRPr="00517A2D">
        <w:t>о</w:t>
      </w:r>
      <w:r>
        <w:t>бластная открытая интернет-викторина «</w:t>
      </w:r>
      <w:proofErr w:type="spellStart"/>
      <w:proofErr w:type="gramStart"/>
      <w:r>
        <w:t>Я-гражданин</w:t>
      </w:r>
      <w:proofErr w:type="spellEnd"/>
      <w:proofErr w:type="gramEnd"/>
      <w:r>
        <w:t xml:space="preserve"> России» (диплом 3 степени)</w:t>
      </w:r>
    </w:p>
    <w:p w:rsidR="008E1F5E" w:rsidRPr="00D26ECF" w:rsidRDefault="008E1F5E" w:rsidP="008E1F5E">
      <w:pPr>
        <w:pStyle w:val="aff"/>
        <w:numPr>
          <w:ilvl w:val="0"/>
          <w:numId w:val="23"/>
        </w:numPr>
        <w:jc w:val="both"/>
      </w:pPr>
      <w:r w:rsidRPr="00D26ECF">
        <w:t xml:space="preserve">районный конкурс «Ученик года» участие. </w:t>
      </w:r>
    </w:p>
    <w:p w:rsidR="008E1F5E" w:rsidRDefault="008E1F5E" w:rsidP="008E1F5E">
      <w:pPr>
        <w:pStyle w:val="aff"/>
        <w:numPr>
          <w:ilvl w:val="0"/>
          <w:numId w:val="23"/>
        </w:numPr>
        <w:jc w:val="both"/>
      </w:pPr>
      <w:r w:rsidRPr="00D26ECF">
        <w:t xml:space="preserve">Районные конкурсы «Безопасное колесо», </w:t>
      </w:r>
    </w:p>
    <w:p w:rsidR="008E1F5E" w:rsidRDefault="008E1F5E" w:rsidP="008E1F5E">
      <w:pPr>
        <w:pStyle w:val="aff"/>
        <w:numPr>
          <w:ilvl w:val="0"/>
          <w:numId w:val="23"/>
        </w:numPr>
        <w:jc w:val="both"/>
      </w:pPr>
      <w:r w:rsidRPr="00D26ECF">
        <w:t>Районный учебно-тренировочный сбор по туризму и экологии - участие.</w:t>
      </w:r>
    </w:p>
    <w:p w:rsidR="008E1F5E" w:rsidRDefault="008E1F5E" w:rsidP="008E1F5E">
      <w:pPr>
        <w:pStyle w:val="aff"/>
        <w:numPr>
          <w:ilvl w:val="0"/>
          <w:numId w:val="23"/>
        </w:numPr>
        <w:jc w:val="both"/>
      </w:pPr>
      <w:r>
        <w:t>Районный конкурс «Зеркало природы» - участие.</w:t>
      </w:r>
    </w:p>
    <w:p w:rsidR="008E1F5E" w:rsidRPr="00D26ECF" w:rsidRDefault="008E1F5E" w:rsidP="008E1F5E">
      <w:pPr>
        <w:pStyle w:val="aff"/>
        <w:ind w:left="142"/>
        <w:jc w:val="both"/>
      </w:pPr>
      <w:r w:rsidRPr="00D26ECF">
        <w:t>СПОРТ:</w:t>
      </w:r>
    </w:p>
    <w:p w:rsidR="008E1F5E" w:rsidRPr="00D26ECF" w:rsidRDefault="00676AC8" w:rsidP="008E1F5E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</w:pPr>
      <w:r>
        <w:t>Волейбол  1</w:t>
      </w:r>
      <w:r w:rsidR="008E1F5E" w:rsidRPr="00D26ECF">
        <w:t xml:space="preserve"> место</w:t>
      </w:r>
    </w:p>
    <w:p w:rsidR="008E1F5E" w:rsidRPr="00D26ECF" w:rsidRDefault="00676AC8" w:rsidP="00676AC8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</w:pPr>
      <w:r>
        <w:t>Шашки 1</w:t>
      </w:r>
      <w:r w:rsidR="008E1F5E" w:rsidRPr="00D26ECF">
        <w:t xml:space="preserve"> место</w:t>
      </w:r>
    </w:p>
    <w:p w:rsidR="008E1F5E" w:rsidRPr="00D26ECF" w:rsidRDefault="00676AC8" w:rsidP="008E1F5E">
      <w:pPr>
        <w:pStyle w:val="af6"/>
        <w:numPr>
          <w:ilvl w:val="0"/>
          <w:numId w:val="23"/>
        </w:numPr>
        <w:tabs>
          <w:tab w:val="left" w:pos="709"/>
        </w:tabs>
        <w:suppressAutoHyphens/>
        <w:spacing w:line="200" w:lineRule="atLeast"/>
      </w:pPr>
      <w:r>
        <w:t>Лыжная эстафета участие</w:t>
      </w:r>
    </w:p>
    <w:p w:rsidR="008E1F5E" w:rsidRPr="00D26ECF" w:rsidRDefault="008E1F5E" w:rsidP="008E1F5E">
      <w:pPr>
        <w:pStyle w:val="aff"/>
        <w:numPr>
          <w:ilvl w:val="0"/>
          <w:numId w:val="23"/>
        </w:numPr>
        <w:jc w:val="both"/>
      </w:pPr>
      <w:r w:rsidRPr="00D26ECF">
        <w:t>Теннис 3 место</w:t>
      </w:r>
    </w:p>
    <w:p w:rsidR="008E1F5E" w:rsidRPr="00D26ECF" w:rsidRDefault="008E1F5E" w:rsidP="008E1F5E">
      <w:pPr>
        <w:pStyle w:val="aff"/>
        <w:numPr>
          <w:ilvl w:val="0"/>
          <w:numId w:val="23"/>
        </w:numPr>
        <w:jc w:val="both"/>
      </w:pPr>
      <w:r w:rsidRPr="00D26ECF">
        <w:t>Волейбол (спорт против наркотиков) 3 место</w:t>
      </w:r>
      <w:r w:rsidR="00BE1D62">
        <w:t xml:space="preserve">                                                             11</w:t>
      </w:r>
    </w:p>
    <w:p w:rsidR="008E1F5E" w:rsidRPr="00517A2D" w:rsidRDefault="00C44143" w:rsidP="008E1F5E">
      <w:pPr>
        <w:tabs>
          <w:tab w:val="left" w:pos="706"/>
          <w:tab w:val="left" w:pos="1275"/>
        </w:tabs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84018C" w:rsidRDefault="0084018C" w:rsidP="00676AC8">
      <w:pPr>
        <w:rPr>
          <w:b/>
          <w:bCs/>
          <w:lang w:val="en-US"/>
        </w:rPr>
      </w:pPr>
    </w:p>
    <w:p w:rsidR="0084018C" w:rsidRDefault="0084018C" w:rsidP="00676AC8">
      <w:pPr>
        <w:rPr>
          <w:b/>
          <w:bCs/>
          <w:lang w:val="en-US"/>
        </w:rPr>
      </w:pPr>
    </w:p>
    <w:p w:rsidR="0084018C" w:rsidRDefault="0084018C" w:rsidP="00676AC8">
      <w:pPr>
        <w:rPr>
          <w:b/>
          <w:bCs/>
          <w:lang w:val="en-US"/>
        </w:rPr>
      </w:pPr>
    </w:p>
    <w:p w:rsidR="0084018C" w:rsidRDefault="0084018C" w:rsidP="00676AC8">
      <w:pPr>
        <w:rPr>
          <w:b/>
          <w:bCs/>
          <w:lang w:val="en-US"/>
        </w:rPr>
      </w:pPr>
    </w:p>
    <w:p w:rsidR="008E1F5E" w:rsidRDefault="008E1F5E" w:rsidP="00676AC8">
      <w:pPr>
        <w:rPr>
          <w:b/>
          <w:bCs/>
        </w:rPr>
      </w:pPr>
      <w:r w:rsidRPr="00D26ECF">
        <w:rPr>
          <w:b/>
          <w:bCs/>
        </w:rPr>
        <w:lastRenderedPageBreak/>
        <w:t>Социальная активность и внешние связи учреждения</w:t>
      </w:r>
    </w:p>
    <w:p w:rsidR="00676AC8" w:rsidRPr="00D26ECF" w:rsidRDefault="00676AC8" w:rsidP="00676AC8">
      <w:pPr>
        <w:rPr>
          <w:b/>
          <w:bCs/>
        </w:rPr>
      </w:pPr>
    </w:p>
    <w:p w:rsidR="008E1F5E" w:rsidRPr="00D26ECF" w:rsidRDefault="008E1F5E" w:rsidP="00676AC8">
      <w:pPr>
        <w:shd w:val="clear" w:color="auto" w:fill="FFFFFF"/>
        <w:spacing w:line="274" w:lineRule="exact"/>
        <w:ind w:left="2" w:right="2"/>
        <w:rPr>
          <w:color w:val="000000"/>
        </w:rPr>
      </w:pPr>
      <w:r w:rsidRPr="00D26ECF">
        <w:t xml:space="preserve">МКОУ </w:t>
      </w:r>
      <w:r w:rsidR="00676AC8">
        <w:t xml:space="preserve">«СОШ </w:t>
      </w:r>
      <w:proofErr w:type="spellStart"/>
      <w:r w:rsidR="00676AC8">
        <w:t>с</w:t>
      </w:r>
      <w:proofErr w:type="gramStart"/>
      <w:r w:rsidR="00676AC8">
        <w:t>.С</w:t>
      </w:r>
      <w:proofErr w:type="gramEnd"/>
      <w:r w:rsidR="00676AC8">
        <w:t>афаровка</w:t>
      </w:r>
      <w:proofErr w:type="spellEnd"/>
      <w:r w:rsidR="00676AC8">
        <w:t xml:space="preserve">» </w:t>
      </w:r>
      <w:r w:rsidRPr="00D26ECF">
        <w:t>активно сотрудничает партнерами местного сообщест</w:t>
      </w:r>
      <w:r w:rsidR="00676AC8">
        <w:t xml:space="preserve">ва, в числе которых сельский Дом культуры, ФАП </w:t>
      </w:r>
      <w:proofErr w:type="spellStart"/>
      <w:r w:rsidR="00676AC8">
        <w:t>с.Сафаровка</w:t>
      </w:r>
      <w:proofErr w:type="spellEnd"/>
      <w:r w:rsidR="00676AC8">
        <w:t>.</w:t>
      </w:r>
      <w:r w:rsidRPr="00D26ECF">
        <w:rPr>
          <w:color w:val="000000"/>
        </w:rPr>
        <w:t xml:space="preserve"> </w:t>
      </w:r>
    </w:p>
    <w:p w:rsidR="008E1F5E" w:rsidRPr="00D26ECF" w:rsidRDefault="008E1F5E" w:rsidP="00676AC8">
      <w:pPr>
        <w:rPr>
          <w:color w:val="000000"/>
        </w:rPr>
      </w:pPr>
      <w:r w:rsidRPr="00D26ECF">
        <w:t>О</w:t>
      </w:r>
      <w:r w:rsidRPr="00D26ECF">
        <w:rPr>
          <w:color w:val="000000"/>
        </w:rPr>
        <w:t>сновной целью  совместной деятельности с ФАП является:</w:t>
      </w:r>
    </w:p>
    <w:p w:rsidR="008E1F5E" w:rsidRPr="00D26ECF" w:rsidRDefault="008E1F5E" w:rsidP="008E1F5E">
      <w:pPr>
        <w:rPr>
          <w:color w:val="000000"/>
        </w:rPr>
      </w:pPr>
      <w:r w:rsidRPr="00D26ECF">
        <w:rPr>
          <w:color w:val="000000"/>
        </w:rPr>
        <w:t xml:space="preserve">создание условий для сохранения здоровья, реализации  </w:t>
      </w:r>
      <w:proofErr w:type="spellStart"/>
      <w:r w:rsidRPr="00D26ECF">
        <w:rPr>
          <w:color w:val="000000"/>
        </w:rPr>
        <w:t>здоровьесберегающего</w:t>
      </w:r>
      <w:proofErr w:type="spellEnd"/>
      <w:r w:rsidRPr="00D26ECF">
        <w:rPr>
          <w:color w:val="000000"/>
        </w:rPr>
        <w:t xml:space="preserve"> направления в деятельности школы и ФАП.</w:t>
      </w:r>
    </w:p>
    <w:p w:rsidR="008E1F5E" w:rsidRPr="00D26ECF" w:rsidRDefault="008E1F5E" w:rsidP="00676AC8">
      <w:pPr>
        <w:rPr>
          <w:rFonts w:cs="Arial"/>
          <w:color w:val="000000"/>
        </w:rPr>
      </w:pPr>
      <w:r w:rsidRPr="00D26ECF">
        <w:rPr>
          <w:color w:val="000000"/>
        </w:rPr>
        <w:t xml:space="preserve"> </w:t>
      </w:r>
      <w:r w:rsidRPr="00D26ECF">
        <w:rPr>
          <w:rFonts w:cs="Arial"/>
          <w:color w:val="000000"/>
        </w:rPr>
        <w:t>Основной целью совместной деятельности школы и СДК  является создание дополнительных условий для реализации творческих потребностей, направленных на воспитание и организацию культурно-массовой деятельности школьников и молодежи села, привлечение интеллектуально-культурного потенциала социума.</w:t>
      </w:r>
    </w:p>
    <w:p w:rsidR="00006C92" w:rsidRDefault="00006C92" w:rsidP="00006C92">
      <w:pPr>
        <w:rPr>
          <w:color w:val="000000"/>
        </w:rPr>
      </w:pPr>
    </w:p>
    <w:p w:rsidR="008E1F5E" w:rsidRDefault="008E1F5E" w:rsidP="00006C92">
      <w:pPr>
        <w:rPr>
          <w:b/>
          <w:bCs/>
        </w:rPr>
      </w:pPr>
      <w:r w:rsidRPr="00D26ECF">
        <w:rPr>
          <w:b/>
          <w:bCs/>
        </w:rPr>
        <w:t>Заключение. Перспективы и планы развития.</w:t>
      </w:r>
    </w:p>
    <w:p w:rsidR="00006C92" w:rsidRPr="00D26ECF" w:rsidRDefault="00006C92" w:rsidP="00006C92">
      <w:pPr>
        <w:rPr>
          <w:b/>
          <w:bCs/>
        </w:rPr>
      </w:pPr>
    </w:p>
    <w:p w:rsidR="008E1F5E" w:rsidRPr="00D26ECF" w:rsidRDefault="008E1F5E" w:rsidP="008E1F5E">
      <w:pPr>
        <w:rPr>
          <w:bCs/>
        </w:rPr>
      </w:pPr>
      <w:r w:rsidRPr="00D26ECF">
        <w:rPr>
          <w:bCs/>
        </w:rPr>
        <w:t>Перед педагогическим коллективом встает цель: «Создание благоприятной образовательной среды, способствующей раскрытию индивиду</w:t>
      </w:r>
      <w:r>
        <w:rPr>
          <w:bCs/>
        </w:rPr>
        <w:t>альных особенностей обучающихся</w:t>
      </w:r>
      <w:r w:rsidRPr="00D26ECF">
        <w:rPr>
          <w:bCs/>
        </w:rPr>
        <w:t>,</w:t>
      </w:r>
      <w:r>
        <w:rPr>
          <w:bCs/>
        </w:rPr>
        <w:t xml:space="preserve"> </w:t>
      </w:r>
      <w:r w:rsidRPr="00D26ECF">
        <w:rPr>
          <w:bCs/>
        </w:rPr>
        <w:t>обеспечивающей возможности их самоопределения и самореализации и укрепления здоровья школьников</w:t>
      </w:r>
      <w:r>
        <w:rPr>
          <w:bCs/>
        </w:rPr>
        <w:t>».</w:t>
      </w:r>
    </w:p>
    <w:p w:rsidR="008E1F5E" w:rsidRPr="00D26ECF" w:rsidRDefault="008E1F5E" w:rsidP="008E1F5E">
      <w:pPr>
        <w:rPr>
          <w:bCs/>
        </w:rPr>
      </w:pPr>
      <w:r w:rsidRPr="00D26ECF">
        <w:t>Для достижения поставленной цели необходимо решить следующие основные задачи: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>Обеспечить непрерывность образования.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>Обеспечить повышение качества знаний учащихся, а для этого: организовать работу с одаренными детьми, повышение квалификации педагогических кадров.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 xml:space="preserve">Обеспечить нормальное функционирование школьной </w:t>
      </w:r>
      <w:proofErr w:type="spellStart"/>
      <w:r w:rsidRPr="00237031">
        <w:t>медиатеки</w:t>
      </w:r>
      <w:proofErr w:type="spellEnd"/>
      <w:r w:rsidRPr="00237031">
        <w:t xml:space="preserve"> и распространение опыта работы творческих учителей.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>Продолжить создание необходимых условий для внедрения эффективных</w:t>
      </w:r>
      <w:r>
        <w:t xml:space="preserve"> </w:t>
      </w:r>
      <w:r w:rsidRPr="00237031">
        <w:t>технологий обучения.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>Совершенствовать педагогическое мастерство учителей по овладению</w:t>
      </w:r>
      <w:r>
        <w:t xml:space="preserve"> </w:t>
      </w:r>
      <w:r w:rsidRPr="00237031">
        <w:t>новыми образовательными технологиями.</w:t>
      </w:r>
    </w:p>
    <w:p w:rsidR="008E1F5E" w:rsidRPr="00237031" w:rsidRDefault="008E1F5E" w:rsidP="008E1F5E">
      <w:pPr>
        <w:numPr>
          <w:ilvl w:val="0"/>
          <w:numId w:val="25"/>
        </w:numPr>
        <w:suppressAutoHyphens/>
      </w:pPr>
      <w:r w:rsidRPr="00237031">
        <w:t>Совершенствование условий для поэтапного перехода на стандарты второго поколения</w:t>
      </w:r>
      <w:r>
        <w:t>.</w:t>
      </w:r>
    </w:p>
    <w:p w:rsidR="008E1F5E" w:rsidRPr="00E173F4" w:rsidRDefault="008E1F5E" w:rsidP="008E1F5E">
      <w:pPr>
        <w:numPr>
          <w:ilvl w:val="0"/>
          <w:numId w:val="25"/>
        </w:numPr>
        <w:suppressAutoHyphens/>
      </w:pPr>
      <w:r>
        <w:t>Формирование и развитие системы работы с родителями и общественностью.</w:t>
      </w:r>
    </w:p>
    <w:p w:rsidR="008E1F5E" w:rsidRPr="00E173F4" w:rsidRDefault="008E1F5E" w:rsidP="008E1F5E">
      <w:pPr>
        <w:numPr>
          <w:ilvl w:val="0"/>
          <w:numId w:val="25"/>
        </w:numPr>
        <w:suppressAutoHyphens/>
      </w:pPr>
      <w:r w:rsidRPr="00E173F4">
        <w:rPr>
          <w:color w:val="333333"/>
          <w:shd w:val="clear" w:color="auto" w:fill="FFFFFF"/>
        </w:rPr>
        <w:t xml:space="preserve">Совершенствование процедуры мониторинга </w:t>
      </w:r>
      <w:r w:rsidR="00006C92">
        <w:rPr>
          <w:color w:val="333333"/>
          <w:shd w:val="clear" w:color="auto" w:fill="FFFFFF"/>
        </w:rPr>
        <w:t xml:space="preserve"> </w:t>
      </w:r>
      <w:proofErr w:type="spellStart"/>
      <w:r w:rsidRPr="00E173F4">
        <w:rPr>
          <w:color w:val="333333"/>
          <w:shd w:val="clear" w:color="auto" w:fill="FFFFFF"/>
        </w:rPr>
        <w:t>обученности</w:t>
      </w:r>
      <w:proofErr w:type="spellEnd"/>
      <w:r w:rsidRPr="00E173F4">
        <w:rPr>
          <w:color w:val="333333"/>
          <w:shd w:val="clear" w:color="auto" w:fill="FFFFFF"/>
        </w:rPr>
        <w:t xml:space="preserve"> </w:t>
      </w:r>
      <w:r w:rsidR="00006C92">
        <w:rPr>
          <w:color w:val="333333"/>
          <w:shd w:val="clear" w:color="auto" w:fill="FFFFFF"/>
        </w:rPr>
        <w:t xml:space="preserve"> школьников, </w:t>
      </w:r>
      <w:r w:rsidRPr="00E173F4">
        <w:rPr>
          <w:color w:val="333333"/>
          <w:shd w:val="clear" w:color="auto" w:fill="FFFFFF"/>
        </w:rPr>
        <w:t>ведение электронного журнала</w:t>
      </w:r>
      <w:r>
        <w:rPr>
          <w:color w:val="333333"/>
          <w:shd w:val="clear" w:color="auto" w:fill="FFFFFF"/>
        </w:rPr>
        <w:t>.</w:t>
      </w:r>
    </w:p>
    <w:p w:rsidR="008E1F5E" w:rsidRDefault="008E1F5E" w:rsidP="008E1F5E">
      <w:pPr>
        <w:rPr>
          <w:sz w:val="28"/>
          <w:szCs w:val="28"/>
        </w:rPr>
      </w:pPr>
    </w:p>
    <w:p w:rsidR="00C743B5" w:rsidRDefault="00C743B5" w:rsidP="00C743B5"/>
    <w:p w:rsidR="00C743B5" w:rsidRDefault="00C743B5" w:rsidP="00C743B5"/>
    <w:p w:rsidR="00764323" w:rsidRPr="00C743B5" w:rsidRDefault="00764323" w:rsidP="00764323"/>
    <w:p w:rsidR="00764323" w:rsidRPr="002F0A46" w:rsidRDefault="00764323" w:rsidP="00764323">
      <w:pPr>
        <w:rPr>
          <w:sz w:val="96"/>
          <w:szCs w:val="96"/>
        </w:rPr>
      </w:pPr>
    </w:p>
    <w:p w:rsidR="003A3145" w:rsidRDefault="003A3145"/>
    <w:p w:rsidR="00B82294" w:rsidRDefault="00B82294"/>
    <w:p w:rsidR="00B82294" w:rsidRDefault="00B82294"/>
    <w:p w:rsidR="00C44143" w:rsidRPr="0084018C" w:rsidRDefault="00C44143" w:rsidP="0084018C">
      <w:pPr>
        <w:tabs>
          <w:tab w:val="left" w:pos="9030"/>
        </w:tabs>
        <w:rPr>
          <w:lang w:val="en-US"/>
        </w:rPr>
      </w:pPr>
    </w:p>
    <w:p w:rsidR="00C44143" w:rsidRDefault="00C44143"/>
    <w:p w:rsidR="00C44143" w:rsidRDefault="00BE1D62">
      <w:r>
        <w:t xml:space="preserve">                                                                                                                  </w:t>
      </w:r>
      <w:r w:rsidR="0084018C">
        <w:t xml:space="preserve">                               </w:t>
      </w:r>
      <w:r>
        <w:t xml:space="preserve">       12</w:t>
      </w:r>
    </w:p>
    <w:p w:rsidR="00C44143" w:rsidRDefault="00C44143">
      <w:r>
        <w:t xml:space="preserve">                                                                                                           </w:t>
      </w:r>
      <w:r w:rsidR="00BE1D62">
        <w:t xml:space="preserve">                                </w:t>
      </w:r>
    </w:p>
    <w:p w:rsidR="00B82294" w:rsidRDefault="00B82294"/>
    <w:p w:rsidR="00B82294" w:rsidRDefault="00B82294"/>
    <w:p w:rsidR="00B82294" w:rsidRDefault="00B82294"/>
    <w:p w:rsidR="00B82294" w:rsidRDefault="00B82294"/>
    <w:p w:rsidR="00B82294" w:rsidRDefault="00B82294"/>
    <w:p w:rsidR="00B82294" w:rsidRDefault="00B82294"/>
    <w:p w:rsidR="00B82294" w:rsidRDefault="00B82294">
      <w:r>
        <w:t xml:space="preserve">                                                                   </w:t>
      </w:r>
    </w:p>
    <w:sectPr w:rsidR="00B82294" w:rsidSect="00FC33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8C" w:rsidRDefault="0084018C" w:rsidP="0084018C">
      <w:r>
        <w:separator/>
      </w:r>
    </w:p>
  </w:endnote>
  <w:endnote w:type="continuationSeparator" w:id="1">
    <w:p w:rsidR="0084018C" w:rsidRDefault="0084018C" w:rsidP="0084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8C" w:rsidRDefault="0084018C" w:rsidP="0084018C">
      <w:r>
        <w:separator/>
      </w:r>
    </w:p>
  </w:footnote>
  <w:footnote w:type="continuationSeparator" w:id="1">
    <w:p w:rsidR="0084018C" w:rsidRDefault="0084018C" w:rsidP="0084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1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64"/>
        </w:tabs>
        <w:ind w:left="266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4"/>
    <w:multiLevelType w:val="singleLevel"/>
    <w:tmpl w:val="00000014"/>
    <w:name w:val="WW8Num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14AA65D6"/>
    <w:multiLevelType w:val="hybridMultilevel"/>
    <w:tmpl w:val="1A9C27E8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D2189"/>
    <w:multiLevelType w:val="hybridMultilevel"/>
    <w:tmpl w:val="905225DE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30D22E0C"/>
    <w:multiLevelType w:val="multilevel"/>
    <w:tmpl w:val="C02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00F6A"/>
    <w:multiLevelType w:val="hybridMultilevel"/>
    <w:tmpl w:val="159421E8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6687C"/>
    <w:multiLevelType w:val="hybridMultilevel"/>
    <w:tmpl w:val="2FC4B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D786836"/>
    <w:multiLevelType w:val="hybridMultilevel"/>
    <w:tmpl w:val="800CC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82D8D"/>
    <w:multiLevelType w:val="hybridMultilevel"/>
    <w:tmpl w:val="90720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84255"/>
    <w:multiLevelType w:val="hybridMultilevel"/>
    <w:tmpl w:val="EC2C1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477E6"/>
    <w:multiLevelType w:val="hybridMultilevel"/>
    <w:tmpl w:val="BEBA5580"/>
    <w:lvl w:ilvl="0" w:tplc="5FCC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4EC4C">
      <w:numFmt w:val="none"/>
      <w:lvlText w:val=""/>
      <w:lvlJc w:val="left"/>
      <w:pPr>
        <w:tabs>
          <w:tab w:val="num" w:pos="360"/>
        </w:tabs>
      </w:pPr>
    </w:lvl>
    <w:lvl w:ilvl="2" w:tplc="B5761348">
      <w:numFmt w:val="none"/>
      <w:lvlText w:val=""/>
      <w:lvlJc w:val="left"/>
      <w:pPr>
        <w:tabs>
          <w:tab w:val="num" w:pos="360"/>
        </w:tabs>
      </w:pPr>
    </w:lvl>
    <w:lvl w:ilvl="3" w:tplc="0C24298E">
      <w:numFmt w:val="none"/>
      <w:lvlText w:val=""/>
      <w:lvlJc w:val="left"/>
      <w:pPr>
        <w:tabs>
          <w:tab w:val="num" w:pos="360"/>
        </w:tabs>
      </w:pPr>
    </w:lvl>
    <w:lvl w:ilvl="4" w:tplc="96E8C2D0">
      <w:numFmt w:val="none"/>
      <w:lvlText w:val=""/>
      <w:lvlJc w:val="left"/>
      <w:pPr>
        <w:tabs>
          <w:tab w:val="num" w:pos="360"/>
        </w:tabs>
      </w:pPr>
    </w:lvl>
    <w:lvl w:ilvl="5" w:tplc="62BE70C4">
      <w:numFmt w:val="none"/>
      <w:lvlText w:val=""/>
      <w:lvlJc w:val="left"/>
      <w:pPr>
        <w:tabs>
          <w:tab w:val="num" w:pos="360"/>
        </w:tabs>
      </w:pPr>
    </w:lvl>
    <w:lvl w:ilvl="6" w:tplc="AFB64A34">
      <w:numFmt w:val="none"/>
      <w:lvlText w:val=""/>
      <w:lvlJc w:val="left"/>
      <w:pPr>
        <w:tabs>
          <w:tab w:val="num" w:pos="360"/>
        </w:tabs>
      </w:pPr>
    </w:lvl>
    <w:lvl w:ilvl="7" w:tplc="37BECC02">
      <w:numFmt w:val="none"/>
      <w:lvlText w:val=""/>
      <w:lvlJc w:val="left"/>
      <w:pPr>
        <w:tabs>
          <w:tab w:val="num" w:pos="360"/>
        </w:tabs>
      </w:pPr>
    </w:lvl>
    <w:lvl w:ilvl="8" w:tplc="E236C42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ED4557"/>
    <w:multiLevelType w:val="hybridMultilevel"/>
    <w:tmpl w:val="474A3D98"/>
    <w:lvl w:ilvl="0" w:tplc="28E8D3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52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D6132"/>
    <w:multiLevelType w:val="hybridMultilevel"/>
    <w:tmpl w:val="323EC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31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01A0F"/>
    <w:multiLevelType w:val="hybridMultilevel"/>
    <w:tmpl w:val="5B8459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23"/>
    <w:rsid w:val="00006C92"/>
    <w:rsid w:val="00052F46"/>
    <w:rsid w:val="000804D3"/>
    <w:rsid w:val="000846E2"/>
    <w:rsid w:val="00085E3D"/>
    <w:rsid w:val="00094AD8"/>
    <w:rsid w:val="000A2A60"/>
    <w:rsid w:val="000B5709"/>
    <w:rsid w:val="000E0610"/>
    <w:rsid w:val="0010763E"/>
    <w:rsid w:val="00121684"/>
    <w:rsid w:val="001318F5"/>
    <w:rsid w:val="0019450C"/>
    <w:rsid w:val="001C7D26"/>
    <w:rsid w:val="00252CE8"/>
    <w:rsid w:val="00280374"/>
    <w:rsid w:val="002B6C71"/>
    <w:rsid w:val="002C4A9E"/>
    <w:rsid w:val="002D1CB6"/>
    <w:rsid w:val="003170C2"/>
    <w:rsid w:val="00325036"/>
    <w:rsid w:val="003308AA"/>
    <w:rsid w:val="00345126"/>
    <w:rsid w:val="00365396"/>
    <w:rsid w:val="00367567"/>
    <w:rsid w:val="00373C7F"/>
    <w:rsid w:val="00392F13"/>
    <w:rsid w:val="003938D5"/>
    <w:rsid w:val="003A3145"/>
    <w:rsid w:val="003D4E57"/>
    <w:rsid w:val="00412F81"/>
    <w:rsid w:val="00482535"/>
    <w:rsid w:val="004A0DA8"/>
    <w:rsid w:val="004A606F"/>
    <w:rsid w:val="004B6206"/>
    <w:rsid w:val="00514FF6"/>
    <w:rsid w:val="005320C2"/>
    <w:rsid w:val="005529FE"/>
    <w:rsid w:val="00563E6E"/>
    <w:rsid w:val="00564CF8"/>
    <w:rsid w:val="00582AA7"/>
    <w:rsid w:val="005A2DB6"/>
    <w:rsid w:val="00600A6A"/>
    <w:rsid w:val="00603924"/>
    <w:rsid w:val="00605E02"/>
    <w:rsid w:val="00633162"/>
    <w:rsid w:val="00676AC8"/>
    <w:rsid w:val="006867DC"/>
    <w:rsid w:val="006B5F63"/>
    <w:rsid w:val="00701F6F"/>
    <w:rsid w:val="00764323"/>
    <w:rsid w:val="00765D29"/>
    <w:rsid w:val="00774578"/>
    <w:rsid w:val="007936CB"/>
    <w:rsid w:val="007B0209"/>
    <w:rsid w:val="007E5044"/>
    <w:rsid w:val="00814E2F"/>
    <w:rsid w:val="00815B5C"/>
    <w:rsid w:val="008161F0"/>
    <w:rsid w:val="0084018C"/>
    <w:rsid w:val="00865AAF"/>
    <w:rsid w:val="0088126A"/>
    <w:rsid w:val="00893533"/>
    <w:rsid w:val="008E1F5E"/>
    <w:rsid w:val="00914340"/>
    <w:rsid w:val="009239E5"/>
    <w:rsid w:val="0096428F"/>
    <w:rsid w:val="009B5D0B"/>
    <w:rsid w:val="009C18D6"/>
    <w:rsid w:val="009E2A30"/>
    <w:rsid w:val="009F2396"/>
    <w:rsid w:val="00A25E46"/>
    <w:rsid w:val="00A34468"/>
    <w:rsid w:val="00A61DD7"/>
    <w:rsid w:val="00A702FC"/>
    <w:rsid w:val="00A83CD2"/>
    <w:rsid w:val="00A87679"/>
    <w:rsid w:val="00AC35A9"/>
    <w:rsid w:val="00B07C60"/>
    <w:rsid w:val="00B1613F"/>
    <w:rsid w:val="00B4163B"/>
    <w:rsid w:val="00B56ED9"/>
    <w:rsid w:val="00B61ED8"/>
    <w:rsid w:val="00B77D8F"/>
    <w:rsid w:val="00B82294"/>
    <w:rsid w:val="00B921AD"/>
    <w:rsid w:val="00BA12DE"/>
    <w:rsid w:val="00BB3D2D"/>
    <w:rsid w:val="00BD4848"/>
    <w:rsid w:val="00BD6A75"/>
    <w:rsid w:val="00BD744F"/>
    <w:rsid w:val="00BE08A5"/>
    <w:rsid w:val="00BE1D62"/>
    <w:rsid w:val="00BE214F"/>
    <w:rsid w:val="00BE60C1"/>
    <w:rsid w:val="00BF3AD9"/>
    <w:rsid w:val="00C44143"/>
    <w:rsid w:val="00C652BE"/>
    <w:rsid w:val="00C743B5"/>
    <w:rsid w:val="00C85A05"/>
    <w:rsid w:val="00CB2903"/>
    <w:rsid w:val="00CB379D"/>
    <w:rsid w:val="00CD3BB4"/>
    <w:rsid w:val="00D10E3F"/>
    <w:rsid w:val="00D327A1"/>
    <w:rsid w:val="00D460B1"/>
    <w:rsid w:val="00D87C0B"/>
    <w:rsid w:val="00DA5A26"/>
    <w:rsid w:val="00DF5DE3"/>
    <w:rsid w:val="00E04A88"/>
    <w:rsid w:val="00E306F6"/>
    <w:rsid w:val="00E67900"/>
    <w:rsid w:val="00EA0B35"/>
    <w:rsid w:val="00EC2E11"/>
    <w:rsid w:val="00EC5EA3"/>
    <w:rsid w:val="00EE3135"/>
    <w:rsid w:val="00F132BC"/>
    <w:rsid w:val="00F221DE"/>
    <w:rsid w:val="00F465F0"/>
    <w:rsid w:val="00F744D0"/>
    <w:rsid w:val="00FB1E13"/>
    <w:rsid w:val="00FB3FC8"/>
    <w:rsid w:val="00FC3313"/>
    <w:rsid w:val="00FE2F21"/>
    <w:rsid w:val="00FF09DE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432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764323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6432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4323"/>
    <w:pPr>
      <w:keepNext/>
      <w:tabs>
        <w:tab w:val="num" w:pos="0"/>
      </w:tabs>
      <w:overflowPunct w:val="0"/>
      <w:autoSpaceDE w:val="0"/>
      <w:ind w:left="284"/>
      <w:jc w:val="both"/>
      <w:outlineLvl w:val="3"/>
    </w:pPr>
    <w:rPr>
      <w:color w:val="000000"/>
      <w:spacing w:val="-6"/>
      <w:sz w:val="28"/>
      <w:szCs w:val="20"/>
    </w:rPr>
  </w:style>
  <w:style w:type="paragraph" w:styleId="6">
    <w:name w:val="heading 6"/>
    <w:basedOn w:val="a"/>
    <w:next w:val="a"/>
    <w:link w:val="60"/>
    <w:qFormat/>
    <w:rsid w:val="007643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10763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763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10763E"/>
    <w:rPr>
      <w:i/>
      <w:iCs/>
      <w:color w:val="000000" w:themeColor="text1"/>
      <w:sz w:val="24"/>
      <w:szCs w:val="24"/>
    </w:rPr>
  </w:style>
  <w:style w:type="character" w:customStyle="1" w:styleId="10">
    <w:name w:val="Заголовок 1 Знак"/>
    <w:basedOn w:val="a1"/>
    <w:link w:val="1"/>
    <w:rsid w:val="0076432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64323"/>
    <w:rPr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76432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64323"/>
    <w:rPr>
      <w:color w:val="000000"/>
      <w:spacing w:val="-6"/>
      <w:sz w:val="28"/>
      <w:lang w:eastAsia="ar-SA"/>
    </w:rPr>
  </w:style>
  <w:style w:type="character" w:customStyle="1" w:styleId="60">
    <w:name w:val="Заголовок 6 Знак"/>
    <w:basedOn w:val="a1"/>
    <w:link w:val="6"/>
    <w:rsid w:val="00764323"/>
    <w:rPr>
      <w:rFonts w:ascii="Calibri" w:hAnsi="Calibri"/>
      <w:b/>
      <w:bCs/>
      <w:sz w:val="22"/>
      <w:szCs w:val="22"/>
      <w:lang w:eastAsia="ar-SA"/>
    </w:rPr>
  </w:style>
  <w:style w:type="character" w:customStyle="1" w:styleId="WW8Num1z0">
    <w:name w:val="WW8Num1z0"/>
    <w:rsid w:val="00764323"/>
    <w:rPr>
      <w:rFonts w:ascii="Symbol" w:hAnsi="Symbol"/>
    </w:rPr>
  </w:style>
  <w:style w:type="character" w:customStyle="1" w:styleId="WW8Num3z0">
    <w:name w:val="WW8Num3z0"/>
    <w:rsid w:val="00764323"/>
    <w:rPr>
      <w:rFonts w:ascii="Symbol" w:hAnsi="Symbol"/>
    </w:rPr>
  </w:style>
  <w:style w:type="character" w:customStyle="1" w:styleId="WW8Num4z0">
    <w:name w:val="WW8Num4z0"/>
    <w:rsid w:val="00764323"/>
    <w:rPr>
      <w:rFonts w:ascii="Symbol" w:hAnsi="Symbol"/>
    </w:rPr>
  </w:style>
  <w:style w:type="character" w:customStyle="1" w:styleId="WW8Num5z0">
    <w:name w:val="WW8Num5z0"/>
    <w:rsid w:val="00764323"/>
    <w:rPr>
      <w:rFonts w:ascii="Courier New" w:hAnsi="Courier New"/>
    </w:rPr>
  </w:style>
  <w:style w:type="character" w:customStyle="1" w:styleId="WW8Num6z0">
    <w:name w:val="WW8Num6z0"/>
    <w:rsid w:val="00764323"/>
    <w:rPr>
      <w:rFonts w:ascii="Symbol" w:hAnsi="Symbol"/>
    </w:rPr>
  </w:style>
  <w:style w:type="character" w:customStyle="1" w:styleId="WW8Num7z0">
    <w:name w:val="WW8Num7z0"/>
    <w:rsid w:val="00764323"/>
    <w:rPr>
      <w:rFonts w:ascii="Courier New" w:hAnsi="Courier New"/>
    </w:rPr>
  </w:style>
  <w:style w:type="character" w:customStyle="1" w:styleId="WW8Num8z0">
    <w:name w:val="WW8Num8z0"/>
    <w:rsid w:val="00764323"/>
    <w:rPr>
      <w:rFonts w:ascii="Symbol" w:hAnsi="Symbol"/>
    </w:rPr>
  </w:style>
  <w:style w:type="character" w:customStyle="1" w:styleId="WW8Num9z0">
    <w:name w:val="WW8Num9z0"/>
    <w:rsid w:val="00764323"/>
    <w:rPr>
      <w:rFonts w:ascii="Symbol" w:hAnsi="Symbol"/>
    </w:rPr>
  </w:style>
  <w:style w:type="character" w:customStyle="1" w:styleId="WW8Num10z0">
    <w:name w:val="WW8Num10z0"/>
    <w:rsid w:val="00764323"/>
    <w:rPr>
      <w:rFonts w:ascii="Symbol" w:hAnsi="Symbol"/>
    </w:rPr>
  </w:style>
  <w:style w:type="character" w:customStyle="1" w:styleId="Absatz-Standardschriftart">
    <w:name w:val="Absatz-Standardschriftart"/>
    <w:rsid w:val="00764323"/>
  </w:style>
  <w:style w:type="character" w:customStyle="1" w:styleId="WW8Num11z0">
    <w:name w:val="WW8Num11z0"/>
    <w:rsid w:val="00764323"/>
    <w:rPr>
      <w:rFonts w:ascii="Symbol" w:hAnsi="Symbol"/>
    </w:rPr>
  </w:style>
  <w:style w:type="character" w:customStyle="1" w:styleId="WW-Absatz-Standardschriftart">
    <w:name w:val="WW-Absatz-Standardschriftart"/>
    <w:rsid w:val="00764323"/>
  </w:style>
  <w:style w:type="character" w:customStyle="1" w:styleId="WW8Num2z0">
    <w:name w:val="WW8Num2z0"/>
    <w:rsid w:val="00764323"/>
    <w:rPr>
      <w:rFonts w:ascii="Courier New" w:hAnsi="Courier New"/>
    </w:rPr>
  </w:style>
  <w:style w:type="character" w:customStyle="1" w:styleId="WW8Num12z0">
    <w:name w:val="WW8Num12z0"/>
    <w:rsid w:val="00764323"/>
    <w:rPr>
      <w:rFonts w:ascii="Symbol" w:hAnsi="Symbol"/>
    </w:rPr>
  </w:style>
  <w:style w:type="character" w:customStyle="1" w:styleId="WW8Num13z0">
    <w:name w:val="WW8Num13z0"/>
    <w:rsid w:val="00764323"/>
    <w:rPr>
      <w:rFonts w:ascii="Symbol" w:hAnsi="Symbol"/>
    </w:rPr>
  </w:style>
  <w:style w:type="character" w:customStyle="1" w:styleId="WW8Num14z0">
    <w:name w:val="WW8Num14z0"/>
    <w:rsid w:val="00764323"/>
    <w:rPr>
      <w:rFonts w:ascii="Symbol" w:hAnsi="Symbol"/>
    </w:rPr>
  </w:style>
  <w:style w:type="character" w:customStyle="1" w:styleId="5">
    <w:name w:val="Основной шрифт абзаца5"/>
    <w:rsid w:val="00764323"/>
  </w:style>
  <w:style w:type="character" w:customStyle="1" w:styleId="WW8Num6z1">
    <w:name w:val="WW8Num6z1"/>
    <w:rsid w:val="00764323"/>
    <w:rPr>
      <w:rFonts w:ascii="Courier New" w:hAnsi="Courier New" w:cs="Courier New"/>
    </w:rPr>
  </w:style>
  <w:style w:type="character" w:customStyle="1" w:styleId="WW8Num6z2">
    <w:name w:val="WW8Num6z2"/>
    <w:rsid w:val="00764323"/>
    <w:rPr>
      <w:rFonts w:ascii="Wingdings" w:hAnsi="Wingdings"/>
    </w:rPr>
  </w:style>
  <w:style w:type="character" w:customStyle="1" w:styleId="WW8Num6z5">
    <w:name w:val="WW8Num6z5"/>
    <w:rsid w:val="00764323"/>
    <w:rPr>
      <w:rFonts w:ascii="Wingdings" w:hAnsi="Wingdings"/>
    </w:rPr>
  </w:style>
  <w:style w:type="character" w:customStyle="1" w:styleId="WW8Num15z0">
    <w:name w:val="WW8Num15z0"/>
    <w:rsid w:val="00764323"/>
    <w:rPr>
      <w:rFonts w:ascii="Symbol" w:hAnsi="Symbol"/>
    </w:rPr>
  </w:style>
  <w:style w:type="character" w:customStyle="1" w:styleId="WW8Num17z0">
    <w:name w:val="WW8Num17z0"/>
    <w:rsid w:val="00764323"/>
    <w:rPr>
      <w:rFonts w:ascii="Symbol" w:hAnsi="Symbol"/>
    </w:rPr>
  </w:style>
  <w:style w:type="character" w:customStyle="1" w:styleId="WW8Num17z2">
    <w:name w:val="WW8Num17z2"/>
    <w:rsid w:val="00764323"/>
    <w:rPr>
      <w:rFonts w:ascii="Wingdings" w:hAnsi="Wingdings"/>
    </w:rPr>
  </w:style>
  <w:style w:type="character" w:customStyle="1" w:styleId="WW8Num17z4">
    <w:name w:val="WW8Num17z4"/>
    <w:rsid w:val="00764323"/>
    <w:rPr>
      <w:rFonts w:ascii="Courier New" w:hAnsi="Courier New" w:cs="Courier New"/>
    </w:rPr>
  </w:style>
  <w:style w:type="character" w:customStyle="1" w:styleId="WW8Num18z0">
    <w:name w:val="WW8Num18z0"/>
    <w:rsid w:val="00764323"/>
    <w:rPr>
      <w:rFonts w:ascii="Symbol" w:hAnsi="Symbol"/>
      <w:sz w:val="20"/>
    </w:rPr>
  </w:style>
  <w:style w:type="character" w:customStyle="1" w:styleId="WW8Num18z1">
    <w:name w:val="WW8Num18z1"/>
    <w:rsid w:val="00764323"/>
    <w:rPr>
      <w:rFonts w:ascii="Courier New" w:hAnsi="Courier New"/>
      <w:sz w:val="20"/>
    </w:rPr>
  </w:style>
  <w:style w:type="character" w:customStyle="1" w:styleId="WW8Num18z2">
    <w:name w:val="WW8Num18z2"/>
    <w:rsid w:val="00764323"/>
    <w:rPr>
      <w:rFonts w:ascii="Wingdings" w:hAnsi="Wingdings"/>
      <w:sz w:val="20"/>
    </w:rPr>
  </w:style>
  <w:style w:type="character" w:customStyle="1" w:styleId="WW8Num19z0">
    <w:name w:val="WW8Num19z0"/>
    <w:rsid w:val="00764323"/>
    <w:rPr>
      <w:rFonts w:ascii="Symbol" w:hAnsi="Symbol"/>
    </w:rPr>
  </w:style>
  <w:style w:type="character" w:customStyle="1" w:styleId="WW8Num20z0">
    <w:name w:val="WW8Num20z0"/>
    <w:rsid w:val="00764323"/>
    <w:rPr>
      <w:rFonts w:ascii="Symbol" w:hAnsi="Symbol"/>
      <w:color w:val="auto"/>
    </w:rPr>
  </w:style>
  <w:style w:type="character" w:customStyle="1" w:styleId="WW8Num21z0">
    <w:name w:val="WW8Num21z0"/>
    <w:rsid w:val="00764323"/>
    <w:rPr>
      <w:rFonts w:ascii="Symbol" w:hAnsi="Symbol"/>
      <w:color w:val="auto"/>
    </w:rPr>
  </w:style>
  <w:style w:type="character" w:customStyle="1" w:styleId="WW8Num22z0">
    <w:name w:val="WW8Num22z0"/>
    <w:rsid w:val="00764323"/>
    <w:rPr>
      <w:rFonts w:ascii="Symbol" w:hAnsi="Symbol"/>
      <w:color w:val="auto"/>
    </w:rPr>
  </w:style>
  <w:style w:type="character" w:customStyle="1" w:styleId="WW8Num23z0">
    <w:name w:val="WW8Num23z0"/>
    <w:rsid w:val="00764323"/>
    <w:rPr>
      <w:rFonts w:ascii="Symbol" w:hAnsi="Symbol"/>
    </w:rPr>
  </w:style>
  <w:style w:type="character" w:customStyle="1" w:styleId="WW8Num24z0">
    <w:name w:val="WW8Num24z0"/>
    <w:rsid w:val="00764323"/>
    <w:rPr>
      <w:rFonts w:ascii="Symbol" w:hAnsi="Symbol"/>
    </w:rPr>
  </w:style>
  <w:style w:type="character" w:customStyle="1" w:styleId="WW8Num25z0">
    <w:name w:val="WW8Num25z0"/>
    <w:rsid w:val="00764323"/>
    <w:rPr>
      <w:rFonts w:ascii="Symbol" w:hAnsi="Symbol"/>
    </w:rPr>
  </w:style>
  <w:style w:type="character" w:customStyle="1" w:styleId="WW8Num26z0">
    <w:name w:val="WW8Num26z0"/>
    <w:rsid w:val="00764323"/>
    <w:rPr>
      <w:rFonts w:ascii="Symbol" w:hAnsi="Symbol"/>
    </w:rPr>
  </w:style>
  <w:style w:type="character" w:customStyle="1" w:styleId="WW8Num27z0">
    <w:name w:val="WW8Num27z0"/>
    <w:rsid w:val="00764323"/>
    <w:rPr>
      <w:rFonts w:ascii="Symbol" w:hAnsi="Symbol"/>
    </w:rPr>
  </w:style>
  <w:style w:type="character" w:customStyle="1" w:styleId="WW8Num28z0">
    <w:name w:val="WW8Num28z0"/>
    <w:rsid w:val="00764323"/>
    <w:rPr>
      <w:rFonts w:ascii="Symbol" w:hAnsi="Symbol"/>
    </w:rPr>
  </w:style>
  <w:style w:type="character" w:customStyle="1" w:styleId="WW8Num29z0">
    <w:name w:val="WW8Num29z0"/>
    <w:rsid w:val="00764323"/>
    <w:rPr>
      <w:rFonts w:ascii="Symbol" w:hAnsi="Symbol"/>
      <w:color w:val="auto"/>
    </w:rPr>
  </w:style>
  <w:style w:type="character" w:customStyle="1" w:styleId="WW8Num30z0">
    <w:name w:val="WW8Num30z0"/>
    <w:rsid w:val="00764323"/>
    <w:rPr>
      <w:rFonts w:ascii="Courier New" w:hAnsi="Courier New"/>
    </w:rPr>
  </w:style>
  <w:style w:type="character" w:customStyle="1" w:styleId="WW8Num30z1">
    <w:name w:val="WW8Num30z1"/>
    <w:rsid w:val="00764323"/>
    <w:rPr>
      <w:rFonts w:ascii="Courier New" w:hAnsi="Courier New" w:cs="Courier New"/>
    </w:rPr>
  </w:style>
  <w:style w:type="character" w:customStyle="1" w:styleId="WW8Num30z2">
    <w:name w:val="WW8Num30z2"/>
    <w:rsid w:val="00764323"/>
    <w:rPr>
      <w:rFonts w:ascii="Wingdings" w:hAnsi="Wingdings"/>
    </w:rPr>
  </w:style>
  <w:style w:type="character" w:customStyle="1" w:styleId="WW8Num30z3">
    <w:name w:val="WW8Num30z3"/>
    <w:rsid w:val="00764323"/>
    <w:rPr>
      <w:rFonts w:ascii="Symbol" w:hAnsi="Symbol"/>
    </w:rPr>
  </w:style>
  <w:style w:type="character" w:customStyle="1" w:styleId="WW8Num31z0">
    <w:name w:val="WW8Num31z0"/>
    <w:rsid w:val="00764323"/>
    <w:rPr>
      <w:rFonts w:ascii="Symbol" w:hAnsi="Symbol"/>
    </w:rPr>
  </w:style>
  <w:style w:type="character" w:customStyle="1" w:styleId="WW8Num32z0">
    <w:name w:val="WW8Num32z0"/>
    <w:rsid w:val="00764323"/>
    <w:rPr>
      <w:rFonts w:ascii="Symbol" w:hAnsi="Symbol"/>
    </w:rPr>
  </w:style>
  <w:style w:type="character" w:customStyle="1" w:styleId="WW8Num33z0">
    <w:name w:val="WW8Num33z0"/>
    <w:rsid w:val="00764323"/>
    <w:rPr>
      <w:rFonts w:ascii="Symbol" w:hAnsi="Symbol"/>
    </w:rPr>
  </w:style>
  <w:style w:type="character" w:customStyle="1" w:styleId="WW8Num34z0">
    <w:name w:val="WW8Num34z0"/>
    <w:rsid w:val="00764323"/>
    <w:rPr>
      <w:rFonts w:ascii="Symbol" w:hAnsi="Symbol"/>
    </w:rPr>
  </w:style>
  <w:style w:type="character" w:customStyle="1" w:styleId="WW8Num36z0">
    <w:name w:val="WW8Num36z0"/>
    <w:rsid w:val="00764323"/>
    <w:rPr>
      <w:rFonts w:ascii="Symbol" w:hAnsi="Symbol"/>
    </w:rPr>
  </w:style>
  <w:style w:type="character" w:customStyle="1" w:styleId="WW8Num37z0">
    <w:name w:val="WW8Num37z0"/>
    <w:rsid w:val="00764323"/>
    <w:rPr>
      <w:rFonts w:ascii="Symbol" w:hAnsi="Symbol"/>
    </w:rPr>
  </w:style>
  <w:style w:type="character" w:customStyle="1" w:styleId="WW8Num38z0">
    <w:name w:val="WW8Num38z0"/>
    <w:rsid w:val="00764323"/>
    <w:rPr>
      <w:rFonts w:ascii="Symbol" w:hAnsi="Symbol"/>
    </w:rPr>
  </w:style>
  <w:style w:type="character" w:customStyle="1" w:styleId="WW8Num39z0">
    <w:name w:val="WW8Num39z0"/>
    <w:rsid w:val="00764323"/>
    <w:rPr>
      <w:rFonts w:ascii="Symbol" w:hAnsi="Symbol"/>
    </w:rPr>
  </w:style>
  <w:style w:type="character" w:customStyle="1" w:styleId="WW8Num40z0">
    <w:name w:val="WW8Num40z0"/>
    <w:rsid w:val="00764323"/>
    <w:rPr>
      <w:rFonts w:ascii="Symbol" w:hAnsi="Symbol"/>
    </w:rPr>
  </w:style>
  <w:style w:type="character" w:customStyle="1" w:styleId="41">
    <w:name w:val="Основной шрифт абзаца4"/>
    <w:rsid w:val="00764323"/>
  </w:style>
  <w:style w:type="character" w:customStyle="1" w:styleId="WW-Absatz-Standardschriftart1">
    <w:name w:val="WW-Absatz-Standardschriftart1"/>
    <w:rsid w:val="00764323"/>
  </w:style>
  <w:style w:type="character" w:customStyle="1" w:styleId="WW-Absatz-Standardschriftart11">
    <w:name w:val="WW-Absatz-Standardschriftart11"/>
    <w:rsid w:val="00764323"/>
  </w:style>
  <w:style w:type="character" w:customStyle="1" w:styleId="WW-Absatz-Standardschriftart111">
    <w:name w:val="WW-Absatz-Standardschriftart111"/>
    <w:rsid w:val="00764323"/>
  </w:style>
  <w:style w:type="character" w:customStyle="1" w:styleId="WW-Absatz-Standardschriftart1111">
    <w:name w:val="WW-Absatz-Standardschriftart1111"/>
    <w:rsid w:val="00764323"/>
  </w:style>
  <w:style w:type="character" w:customStyle="1" w:styleId="WW-Absatz-Standardschriftart11111">
    <w:name w:val="WW-Absatz-Standardschriftart11111"/>
    <w:rsid w:val="00764323"/>
  </w:style>
  <w:style w:type="character" w:customStyle="1" w:styleId="WW8Num5z1">
    <w:name w:val="WW8Num5z1"/>
    <w:rsid w:val="00764323"/>
    <w:rPr>
      <w:rFonts w:ascii="Courier New" w:hAnsi="Courier New" w:cs="Courier New"/>
    </w:rPr>
  </w:style>
  <w:style w:type="character" w:customStyle="1" w:styleId="WW8Num5z2">
    <w:name w:val="WW8Num5z2"/>
    <w:rsid w:val="00764323"/>
    <w:rPr>
      <w:rFonts w:ascii="Symbol" w:hAnsi="Symbol"/>
    </w:rPr>
  </w:style>
  <w:style w:type="character" w:customStyle="1" w:styleId="WW8Num5z5">
    <w:name w:val="WW8Num5z5"/>
    <w:rsid w:val="00764323"/>
    <w:rPr>
      <w:rFonts w:ascii="Wingdings" w:hAnsi="Wingdings"/>
    </w:rPr>
  </w:style>
  <w:style w:type="character" w:customStyle="1" w:styleId="WW8Num16z0">
    <w:name w:val="WW8Num16z0"/>
    <w:rsid w:val="00764323"/>
    <w:rPr>
      <w:rFonts w:ascii="Symbol" w:hAnsi="Symbol"/>
    </w:rPr>
  </w:style>
  <w:style w:type="character" w:customStyle="1" w:styleId="WW8Num16z2">
    <w:name w:val="WW8Num16z2"/>
    <w:rsid w:val="00764323"/>
    <w:rPr>
      <w:rFonts w:ascii="Wingdings" w:hAnsi="Wingdings"/>
      <w:sz w:val="20"/>
    </w:rPr>
  </w:style>
  <w:style w:type="character" w:customStyle="1" w:styleId="WW8Num16z4">
    <w:name w:val="WW8Num16z4"/>
    <w:rsid w:val="00764323"/>
    <w:rPr>
      <w:rFonts w:ascii="Courier New" w:hAnsi="Courier New" w:cs="Courier New"/>
    </w:rPr>
  </w:style>
  <w:style w:type="character" w:customStyle="1" w:styleId="WW8Num17z1">
    <w:name w:val="WW8Num17z1"/>
    <w:rsid w:val="00764323"/>
    <w:rPr>
      <w:rFonts w:ascii="Symbol" w:hAnsi="Symbol"/>
      <w:color w:val="auto"/>
    </w:rPr>
  </w:style>
  <w:style w:type="character" w:customStyle="1" w:styleId="WW8Num29z1">
    <w:name w:val="WW8Num29z1"/>
    <w:rsid w:val="00764323"/>
    <w:rPr>
      <w:rFonts w:ascii="Courier New" w:hAnsi="Courier New" w:cs="Courier New"/>
    </w:rPr>
  </w:style>
  <w:style w:type="character" w:customStyle="1" w:styleId="WW8Num29z2">
    <w:name w:val="WW8Num29z2"/>
    <w:rsid w:val="00764323"/>
    <w:rPr>
      <w:rFonts w:ascii="Wingdings" w:hAnsi="Wingdings"/>
    </w:rPr>
  </w:style>
  <w:style w:type="character" w:customStyle="1" w:styleId="WW8Num29z3">
    <w:name w:val="WW8Num29z3"/>
    <w:rsid w:val="00764323"/>
    <w:rPr>
      <w:rFonts w:ascii="Symbol" w:hAnsi="Symbol"/>
    </w:rPr>
  </w:style>
  <w:style w:type="character" w:customStyle="1" w:styleId="WW8Num35z0">
    <w:name w:val="WW8Num35z0"/>
    <w:rsid w:val="00764323"/>
    <w:rPr>
      <w:rFonts w:ascii="Symbol" w:hAnsi="Symbol"/>
    </w:rPr>
  </w:style>
  <w:style w:type="character" w:customStyle="1" w:styleId="31">
    <w:name w:val="Основной шрифт абзаца3"/>
    <w:rsid w:val="00764323"/>
  </w:style>
  <w:style w:type="character" w:customStyle="1" w:styleId="WW-Absatz-Standardschriftart111111">
    <w:name w:val="WW-Absatz-Standardschriftart111111"/>
    <w:rsid w:val="00764323"/>
  </w:style>
  <w:style w:type="character" w:customStyle="1" w:styleId="WW-Absatz-Standardschriftart1111111">
    <w:name w:val="WW-Absatz-Standardschriftart1111111"/>
    <w:rsid w:val="00764323"/>
  </w:style>
  <w:style w:type="character" w:customStyle="1" w:styleId="WW-Absatz-Standardschriftart11111111">
    <w:name w:val="WW-Absatz-Standardschriftart11111111"/>
    <w:rsid w:val="00764323"/>
  </w:style>
  <w:style w:type="character" w:customStyle="1" w:styleId="WW-Absatz-Standardschriftart111111111">
    <w:name w:val="WW-Absatz-Standardschriftart111111111"/>
    <w:rsid w:val="00764323"/>
  </w:style>
  <w:style w:type="character" w:customStyle="1" w:styleId="WW-Absatz-Standardschriftart1111111111">
    <w:name w:val="WW-Absatz-Standardschriftart1111111111"/>
    <w:rsid w:val="00764323"/>
  </w:style>
  <w:style w:type="character" w:customStyle="1" w:styleId="WW8Num18z4">
    <w:name w:val="WW8Num18z4"/>
    <w:rsid w:val="00764323"/>
    <w:rPr>
      <w:rFonts w:ascii="Courier New" w:hAnsi="Courier New" w:cs="Courier New"/>
    </w:rPr>
  </w:style>
  <w:style w:type="character" w:customStyle="1" w:styleId="WW8Num19z1">
    <w:name w:val="WW8Num19z1"/>
    <w:rsid w:val="00764323"/>
    <w:rPr>
      <w:rFonts w:ascii="Courier New" w:hAnsi="Courier New" w:cs="Courier New"/>
    </w:rPr>
  </w:style>
  <w:style w:type="character" w:customStyle="1" w:styleId="WW8Num19z2">
    <w:name w:val="WW8Num19z2"/>
    <w:rsid w:val="00764323"/>
    <w:rPr>
      <w:rFonts w:ascii="Wingdings" w:hAnsi="Wingdings"/>
    </w:rPr>
  </w:style>
  <w:style w:type="character" w:customStyle="1" w:styleId="WW8Num31z1">
    <w:name w:val="WW8Num31z1"/>
    <w:rsid w:val="00764323"/>
    <w:rPr>
      <w:rFonts w:ascii="Courier New" w:hAnsi="Courier New" w:cs="Courier New"/>
    </w:rPr>
  </w:style>
  <w:style w:type="character" w:customStyle="1" w:styleId="WW8Num31z2">
    <w:name w:val="WW8Num31z2"/>
    <w:rsid w:val="00764323"/>
    <w:rPr>
      <w:rFonts w:ascii="Wingdings" w:hAnsi="Wingdings"/>
    </w:rPr>
  </w:style>
  <w:style w:type="character" w:customStyle="1" w:styleId="WW8Num31z3">
    <w:name w:val="WW8Num31z3"/>
    <w:rsid w:val="00764323"/>
    <w:rPr>
      <w:rFonts w:ascii="Symbol" w:hAnsi="Symbol"/>
    </w:rPr>
  </w:style>
  <w:style w:type="character" w:customStyle="1" w:styleId="WW8Num36z1">
    <w:name w:val="WW8Num36z1"/>
    <w:rsid w:val="00764323"/>
    <w:rPr>
      <w:rFonts w:ascii="Courier New" w:hAnsi="Courier New" w:cs="Courier New"/>
    </w:rPr>
  </w:style>
  <w:style w:type="character" w:customStyle="1" w:styleId="WW8Num36z2">
    <w:name w:val="WW8Num36z2"/>
    <w:rsid w:val="00764323"/>
    <w:rPr>
      <w:rFonts w:ascii="Wingdings" w:hAnsi="Wingdings"/>
    </w:rPr>
  </w:style>
  <w:style w:type="character" w:customStyle="1" w:styleId="WW8Num38z1">
    <w:name w:val="WW8Num38z1"/>
    <w:rsid w:val="00764323"/>
    <w:rPr>
      <w:rFonts w:ascii="Courier New" w:hAnsi="Courier New" w:cs="Courier New"/>
    </w:rPr>
  </w:style>
  <w:style w:type="character" w:customStyle="1" w:styleId="WW8Num38z2">
    <w:name w:val="WW8Num38z2"/>
    <w:rsid w:val="00764323"/>
    <w:rPr>
      <w:rFonts w:ascii="Wingdings" w:hAnsi="Wingdings"/>
    </w:rPr>
  </w:style>
  <w:style w:type="character" w:customStyle="1" w:styleId="WW8Num39z2">
    <w:name w:val="WW8Num39z2"/>
    <w:rsid w:val="00764323"/>
    <w:rPr>
      <w:rFonts w:ascii="Wingdings" w:hAnsi="Wingdings"/>
    </w:rPr>
  </w:style>
  <w:style w:type="character" w:customStyle="1" w:styleId="WW8Num39z4">
    <w:name w:val="WW8Num39z4"/>
    <w:rsid w:val="00764323"/>
    <w:rPr>
      <w:rFonts w:ascii="Courier New" w:hAnsi="Courier New" w:cs="Courier New"/>
    </w:rPr>
  </w:style>
  <w:style w:type="character" w:customStyle="1" w:styleId="WW8Num40z1">
    <w:name w:val="WW8Num40z1"/>
    <w:rsid w:val="00764323"/>
    <w:rPr>
      <w:rFonts w:ascii="Courier New" w:hAnsi="Courier New" w:cs="Courier New"/>
    </w:rPr>
  </w:style>
  <w:style w:type="character" w:customStyle="1" w:styleId="WW8Num40z2">
    <w:name w:val="WW8Num40z2"/>
    <w:rsid w:val="00764323"/>
    <w:rPr>
      <w:rFonts w:ascii="Wingdings" w:hAnsi="Wingdings"/>
    </w:rPr>
  </w:style>
  <w:style w:type="character" w:customStyle="1" w:styleId="WW8Num41z0">
    <w:name w:val="WW8Num41z0"/>
    <w:rsid w:val="00764323"/>
    <w:rPr>
      <w:rFonts w:ascii="Symbol" w:hAnsi="Symbol"/>
    </w:rPr>
  </w:style>
  <w:style w:type="character" w:customStyle="1" w:styleId="WW8Num41z1">
    <w:name w:val="WW8Num41z1"/>
    <w:rsid w:val="00764323"/>
    <w:rPr>
      <w:rFonts w:ascii="Courier New" w:hAnsi="Courier New" w:cs="Courier New"/>
    </w:rPr>
  </w:style>
  <w:style w:type="character" w:customStyle="1" w:styleId="WW8Num41z2">
    <w:name w:val="WW8Num41z2"/>
    <w:rsid w:val="00764323"/>
    <w:rPr>
      <w:rFonts w:ascii="Wingdings" w:hAnsi="Wingdings"/>
    </w:rPr>
  </w:style>
  <w:style w:type="character" w:customStyle="1" w:styleId="23">
    <w:name w:val="Основной шрифт абзаца2"/>
    <w:rsid w:val="00764323"/>
  </w:style>
  <w:style w:type="character" w:customStyle="1" w:styleId="WW-Absatz-Standardschriftart11111111111">
    <w:name w:val="WW-Absatz-Standardschriftart11111111111"/>
    <w:rsid w:val="00764323"/>
  </w:style>
  <w:style w:type="character" w:customStyle="1" w:styleId="WW-Absatz-Standardschriftart111111111111">
    <w:name w:val="WW-Absatz-Standardschriftart111111111111"/>
    <w:rsid w:val="00764323"/>
  </w:style>
  <w:style w:type="character" w:customStyle="1" w:styleId="WW8Num1z1">
    <w:name w:val="WW8Num1z1"/>
    <w:rsid w:val="00764323"/>
    <w:rPr>
      <w:rFonts w:ascii="Courier New" w:hAnsi="Courier New" w:cs="Courier New"/>
    </w:rPr>
  </w:style>
  <w:style w:type="character" w:customStyle="1" w:styleId="WW8Num1z2">
    <w:name w:val="WW8Num1z2"/>
    <w:rsid w:val="00764323"/>
    <w:rPr>
      <w:rFonts w:ascii="Wingdings" w:hAnsi="Wingdings"/>
    </w:rPr>
  </w:style>
  <w:style w:type="character" w:customStyle="1" w:styleId="WW8Num2z1">
    <w:name w:val="WW8Num2z1"/>
    <w:rsid w:val="00764323"/>
    <w:rPr>
      <w:rFonts w:ascii="Courier New" w:hAnsi="Courier New" w:cs="Courier New"/>
    </w:rPr>
  </w:style>
  <w:style w:type="character" w:customStyle="1" w:styleId="WW8Num2z2">
    <w:name w:val="WW8Num2z2"/>
    <w:rsid w:val="00764323"/>
    <w:rPr>
      <w:rFonts w:ascii="Wingdings" w:hAnsi="Wingdings"/>
    </w:rPr>
  </w:style>
  <w:style w:type="character" w:customStyle="1" w:styleId="WW8Num2z3">
    <w:name w:val="WW8Num2z3"/>
    <w:rsid w:val="00764323"/>
    <w:rPr>
      <w:rFonts w:ascii="Symbol" w:hAnsi="Symbol"/>
    </w:rPr>
  </w:style>
  <w:style w:type="character" w:customStyle="1" w:styleId="WW8Num4z1">
    <w:name w:val="WW8Num4z1"/>
    <w:rsid w:val="00764323"/>
    <w:rPr>
      <w:rFonts w:ascii="Courier New" w:hAnsi="Courier New" w:cs="Courier New"/>
    </w:rPr>
  </w:style>
  <w:style w:type="character" w:customStyle="1" w:styleId="WW8Num4z2">
    <w:name w:val="WW8Num4z2"/>
    <w:rsid w:val="00764323"/>
    <w:rPr>
      <w:rFonts w:ascii="Wingdings" w:hAnsi="Wingdings"/>
    </w:rPr>
  </w:style>
  <w:style w:type="character" w:customStyle="1" w:styleId="WW8Num7z1">
    <w:name w:val="WW8Num7z1"/>
    <w:rsid w:val="00764323"/>
    <w:rPr>
      <w:rFonts w:ascii="Courier New" w:hAnsi="Courier New" w:cs="Courier New"/>
    </w:rPr>
  </w:style>
  <w:style w:type="character" w:customStyle="1" w:styleId="WW8Num7z2">
    <w:name w:val="WW8Num7z2"/>
    <w:rsid w:val="00764323"/>
    <w:rPr>
      <w:rFonts w:ascii="Wingdings" w:hAnsi="Wingdings"/>
    </w:rPr>
  </w:style>
  <w:style w:type="character" w:customStyle="1" w:styleId="WW8Num7z3">
    <w:name w:val="WW8Num7z3"/>
    <w:rsid w:val="00764323"/>
    <w:rPr>
      <w:rFonts w:ascii="Symbol" w:hAnsi="Symbol"/>
    </w:rPr>
  </w:style>
  <w:style w:type="character" w:customStyle="1" w:styleId="WW8Num8z1">
    <w:name w:val="WW8Num8z1"/>
    <w:rsid w:val="00764323"/>
    <w:rPr>
      <w:rFonts w:ascii="Courier New" w:hAnsi="Courier New" w:cs="Courier New"/>
    </w:rPr>
  </w:style>
  <w:style w:type="character" w:customStyle="1" w:styleId="WW8Num8z2">
    <w:name w:val="WW8Num8z2"/>
    <w:rsid w:val="00764323"/>
    <w:rPr>
      <w:rFonts w:ascii="Wingdings" w:hAnsi="Wingdings"/>
    </w:rPr>
  </w:style>
  <w:style w:type="character" w:customStyle="1" w:styleId="WW8Num9z1">
    <w:name w:val="WW8Num9z1"/>
    <w:rsid w:val="00764323"/>
    <w:rPr>
      <w:rFonts w:ascii="Courier New" w:hAnsi="Courier New" w:cs="Courier New"/>
    </w:rPr>
  </w:style>
  <w:style w:type="character" w:customStyle="1" w:styleId="WW8Num9z2">
    <w:name w:val="WW8Num9z2"/>
    <w:rsid w:val="00764323"/>
    <w:rPr>
      <w:rFonts w:ascii="Wingdings" w:hAnsi="Wingdings"/>
    </w:rPr>
  </w:style>
  <w:style w:type="character" w:customStyle="1" w:styleId="WW8Num10z1">
    <w:name w:val="WW8Num10z1"/>
    <w:rsid w:val="00764323"/>
    <w:rPr>
      <w:rFonts w:ascii="Courier New" w:hAnsi="Courier New" w:cs="Courier New"/>
    </w:rPr>
  </w:style>
  <w:style w:type="character" w:customStyle="1" w:styleId="WW8Num10z2">
    <w:name w:val="WW8Num10z2"/>
    <w:rsid w:val="00764323"/>
    <w:rPr>
      <w:rFonts w:ascii="Wingdings" w:hAnsi="Wingdings"/>
    </w:rPr>
  </w:style>
  <w:style w:type="character" w:customStyle="1" w:styleId="WW8Num11z1">
    <w:name w:val="WW8Num11z1"/>
    <w:rsid w:val="00764323"/>
    <w:rPr>
      <w:rFonts w:ascii="Courier New" w:hAnsi="Courier New" w:cs="Courier New"/>
    </w:rPr>
  </w:style>
  <w:style w:type="character" w:customStyle="1" w:styleId="WW8Num11z2">
    <w:name w:val="WW8Num11z2"/>
    <w:rsid w:val="00764323"/>
    <w:rPr>
      <w:rFonts w:ascii="Wingdings" w:hAnsi="Wingdings"/>
    </w:rPr>
  </w:style>
  <w:style w:type="character" w:customStyle="1" w:styleId="WW8Num12z1">
    <w:name w:val="WW8Num12z1"/>
    <w:rsid w:val="00764323"/>
    <w:rPr>
      <w:rFonts w:ascii="Courier New" w:hAnsi="Courier New" w:cs="Courier New"/>
    </w:rPr>
  </w:style>
  <w:style w:type="character" w:customStyle="1" w:styleId="WW8Num12z2">
    <w:name w:val="WW8Num12z2"/>
    <w:rsid w:val="00764323"/>
    <w:rPr>
      <w:rFonts w:ascii="Wingdings" w:hAnsi="Wingdings"/>
    </w:rPr>
  </w:style>
  <w:style w:type="character" w:customStyle="1" w:styleId="WW8Num13z1">
    <w:name w:val="WW8Num13z1"/>
    <w:rsid w:val="00764323"/>
    <w:rPr>
      <w:rFonts w:ascii="Courier New" w:hAnsi="Courier New" w:cs="Courier New"/>
    </w:rPr>
  </w:style>
  <w:style w:type="character" w:customStyle="1" w:styleId="WW8Num13z2">
    <w:name w:val="WW8Num13z2"/>
    <w:rsid w:val="00764323"/>
    <w:rPr>
      <w:rFonts w:ascii="Wingdings" w:hAnsi="Wingdings"/>
    </w:rPr>
  </w:style>
  <w:style w:type="character" w:customStyle="1" w:styleId="WW8Num15z1">
    <w:name w:val="WW8Num15z1"/>
    <w:rsid w:val="00764323"/>
    <w:rPr>
      <w:rFonts w:ascii="Courier New" w:hAnsi="Courier New" w:cs="Courier New"/>
    </w:rPr>
  </w:style>
  <w:style w:type="character" w:customStyle="1" w:styleId="WW8Num15z2">
    <w:name w:val="WW8Num15z2"/>
    <w:rsid w:val="00764323"/>
    <w:rPr>
      <w:rFonts w:ascii="Wingdings" w:hAnsi="Wingdings"/>
    </w:rPr>
  </w:style>
  <w:style w:type="character" w:customStyle="1" w:styleId="WW8Num20z1">
    <w:name w:val="WW8Num20z1"/>
    <w:rsid w:val="00764323"/>
    <w:rPr>
      <w:rFonts w:ascii="Courier New" w:hAnsi="Courier New" w:cs="Courier New"/>
    </w:rPr>
  </w:style>
  <w:style w:type="character" w:customStyle="1" w:styleId="WW8Num20z2">
    <w:name w:val="WW8Num20z2"/>
    <w:rsid w:val="00764323"/>
    <w:rPr>
      <w:rFonts w:ascii="Wingdings" w:hAnsi="Wingdings"/>
    </w:rPr>
  </w:style>
  <w:style w:type="character" w:customStyle="1" w:styleId="WW8Num20z3">
    <w:name w:val="WW8Num20z3"/>
    <w:rsid w:val="00764323"/>
    <w:rPr>
      <w:rFonts w:ascii="Symbol" w:hAnsi="Symbol"/>
    </w:rPr>
  </w:style>
  <w:style w:type="character" w:customStyle="1" w:styleId="WW8Num21z1">
    <w:name w:val="WW8Num21z1"/>
    <w:rsid w:val="00764323"/>
    <w:rPr>
      <w:rFonts w:ascii="Courier New" w:hAnsi="Courier New" w:cs="Courier New"/>
    </w:rPr>
  </w:style>
  <w:style w:type="character" w:customStyle="1" w:styleId="WW8Num21z2">
    <w:name w:val="WW8Num21z2"/>
    <w:rsid w:val="00764323"/>
    <w:rPr>
      <w:rFonts w:ascii="Wingdings" w:hAnsi="Wingdings"/>
    </w:rPr>
  </w:style>
  <w:style w:type="character" w:customStyle="1" w:styleId="WW8Num21z3">
    <w:name w:val="WW8Num21z3"/>
    <w:rsid w:val="00764323"/>
    <w:rPr>
      <w:rFonts w:ascii="Symbol" w:hAnsi="Symbol"/>
    </w:rPr>
  </w:style>
  <w:style w:type="character" w:customStyle="1" w:styleId="WW8Num22z1">
    <w:name w:val="WW8Num22z1"/>
    <w:rsid w:val="00764323"/>
    <w:rPr>
      <w:rFonts w:ascii="Courier New" w:hAnsi="Courier New" w:cs="Courier New"/>
    </w:rPr>
  </w:style>
  <w:style w:type="character" w:customStyle="1" w:styleId="WW8Num22z2">
    <w:name w:val="WW8Num22z2"/>
    <w:rsid w:val="00764323"/>
    <w:rPr>
      <w:rFonts w:ascii="Wingdings" w:hAnsi="Wingdings"/>
    </w:rPr>
  </w:style>
  <w:style w:type="character" w:customStyle="1" w:styleId="WW8Num22z3">
    <w:name w:val="WW8Num22z3"/>
    <w:rsid w:val="00764323"/>
    <w:rPr>
      <w:rFonts w:ascii="Symbol" w:hAnsi="Symbol"/>
    </w:rPr>
  </w:style>
  <w:style w:type="character" w:customStyle="1" w:styleId="WW8Num23z1">
    <w:name w:val="WW8Num23z1"/>
    <w:rsid w:val="00764323"/>
    <w:rPr>
      <w:rFonts w:ascii="Courier New" w:hAnsi="Courier New" w:cs="Courier New"/>
    </w:rPr>
  </w:style>
  <w:style w:type="character" w:customStyle="1" w:styleId="WW8Num23z2">
    <w:name w:val="WW8Num23z2"/>
    <w:rsid w:val="00764323"/>
    <w:rPr>
      <w:rFonts w:ascii="Wingdings" w:hAnsi="Wingdings"/>
    </w:rPr>
  </w:style>
  <w:style w:type="character" w:customStyle="1" w:styleId="WW8Num24z1">
    <w:name w:val="WW8Num24z1"/>
    <w:rsid w:val="00764323"/>
    <w:rPr>
      <w:rFonts w:ascii="Courier New" w:hAnsi="Courier New" w:cs="Courier New"/>
    </w:rPr>
  </w:style>
  <w:style w:type="character" w:customStyle="1" w:styleId="WW8Num24z2">
    <w:name w:val="WW8Num24z2"/>
    <w:rsid w:val="00764323"/>
    <w:rPr>
      <w:rFonts w:ascii="Wingdings" w:hAnsi="Wingdings"/>
    </w:rPr>
  </w:style>
  <w:style w:type="character" w:customStyle="1" w:styleId="WW8Num25z1">
    <w:name w:val="WW8Num25z1"/>
    <w:rsid w:val="00764323"/>
    <w:rPr>
      <w:rFonts w:ascii="Courier New" w:hAnsi="Courier New" w:cs="Courier New"/>
    </w:rPr>
  </w:style>
  <w:style w:type="character" w:customStyle="1" w:styleId="WW8Num25z2">
    <w:name w:val="WW8Num25z2"/>
    <w:rsid w:val="00764323"/>
    <w:rPr>
      <w:rFonts w:ascii="Wingdings" w:hAnsi="Wingdings"/>
    </w:rPr>
  </w:style>
  <w:style w:type="character" w:customStyle="1" w:styleId="WW8Num27z1">
    <w:name w:val="WW8Num27z1"/>
    <w:rsid w:val="00764323"/>
    <w:rPr>
      <w:rFonts w:ascii="Courier New" w:hAnsi="Courier New" w:cs="Courier New"/>
    </w:rPr>
  </w:style>
  <w:style w:type="character" w:customStyle="1" w:styleId="WW8Num27z2">
    <w:name w:val="WW8Num27z2"/>
    <w:rsid w:val="00764323"/>
    <w:rPr>
      <w:rFonts w:ascii="Wingdings" w:hAnsi="Wingdings"/>
    </w:rPr>
  </w:style>
  <w:style w:type="character" w:customStyle="1" w:styleId="WW8Num28z1">
    <w:name w:val="WW8Num28z1"/>
    <w:rsid w:val="00764323"/>
    <w:rPr>
      <w:rFonts w:ascii="Courier New" w:hAnsi="Courier New" w:cs="Courier New"/>
    </w:rPr>
  </w:style>
  <w:style w:type="character" w:customStyle="1" w:styleId="WW8Num28z2">
    <w:name w:val="WW8Num28z2"/>
    <w:rsid w:val="00764323"/>
    <w:rPr>
      <w:rFonts w:ascii="Wingdings" w:hAnsi="Wingdings"/>
    </w:rPr>
  </w:style>
  <w:style w:type="character" w:customStyle="1" w:styleId="WW8Num32z1">
    <w:name w:val="WW8Num32z1"/>
    <w:rsid w:val="00764323"/>
    <w:rPr>
      <w:rFonts w:ascii="Courier New" w:hAnsi="Courier New" w:cs="Courier New"/>
    </w:rPr>
  </w:style>
  <w:style w:type="character" w:customStyle="1" w:styleId="WW8Num32z2">
    <w:name w:val="WW8Num32z2"/>
    <w:rsid w:val="00764323"/>
    <w:rPr>
      <w:rFonts w:ascii="Wingdings" w:hAnsi="Wingdings"/>
    </w:rPr>
  </w:style>
  <w:style w:type="character" w:customStyle="1" w:styleId="WW8Num33z1">
    <w:name w:val="WW8Num33z1"/>
    <w:rsid w:val="00764323"/>
    <w:rPr>
      <w:rFonts w:ascii="Courier New" w:hAnsi="Courier New" w:cs="Courier New"/>
    </w:rPr>
  </w:style>
  <w:style w:type="character" w:customStyle="1" w:styleId="WW8Num33z2">
    <w:name w:val="WW8Num33z2"/>
    <w:rsid w:val="00764323"/>
    <w:rPr>
      <w:rFonts w:ascii="Wingdings" w:hAnsi="Wingdings"/>
    </w:rPr>
  </w:style>
  <w:style w:type="character" w:customStyle="1" w:styleId="11">
    <w:name w:val="Основной шрифт абзаца1"/>
    <w:rsid w:val="00764323"/>
  </w:style>
  <w:style w:type="character" w:styleId="a5">
    <w:name w:val="Strong"/>
    <w:basedOn w:val="11"/>
    <w:qFormat/>
    <w:rsid w:val="00764323"/>
    <w:rPr>
      <w:b/>
      <w:bCs/>
    </w:rPr>
  </w:style>
  <w:style w:type="character" w:styleId="a6">
    <w:name w:val="page number"/>
    <w:basedOn w:val="11"/>
    <w:semiHidden/>
    <w:rsid w:val="00764323"/>
  </w:style>
  <w:style w:type="character" w:customStyle="1" w:styleId="spelle">
    <w:name w:val="spelle"/>
    <w:basedOn w:val="11"/>
    <w:rsid w:val="00764323"/>
  </w:style>
  <w:style w:type="character" w:styleId="a7">
    <w:name w:val="Hyperlink"/>
    <w:basedOn w:val="11"/>
    <w:semiHidden/>
    <w:rsid w:val="00764323"/>
    <w:rPr>
      <w:rFonts w:ascii="Verdana" w:hAnsi="Verdana"/>
      <w:color w:val="663333"/>
      <w:sz w:val="22"/>
      <w:szCs w:val="22"/>
      <w:u w:val="single"/>
    </w:rPr>
  </w:style>
  <w:style w:type="character" w:styleId="a8">
    <w:name w:val="FollowedHyperlink"/>
    <w:basedOn w:val="11"/>
    <w:semiHidden/>
    <w:rsid w:val="00764323"/>
    <w:rPr>
      <w:color w:val="800080"/>
      <w:u w:val="single"/>
    </w:rPr>
  </w:style>
  <w:style w:type="character" w:customStyle="1" w:styleId="a9">
    <w:name w:val="Верхний колонтитул Знак"/>
    <w:basedOn w:val="11"/>
    <w:rsid w:val="00764323"/>
    <w:rPr>
      <w:sz w:val="24"/>
      <w:szCs w:val="24"/>
    </w:rPr>
  </w:style>
  <w:style w:type="character" w:customStyle="1" w:styleId="aa">
    <w:name w:val="Нижний колонтитул Знак"/>
    <w:basedOn w:val="11"/>
    <w:rsid w:val="00764323"/>
    <w:rPr>
      <w:sz w:val="24"/>
      <w:szCs w:val="24"/>
    </w:rPr>
  </w:style>
  <w:style w:type="character" w:customStyle="1" w:styleId="ab">
    <w:name w:val="Основной текст Знак"/>
    <w:basedOn w:val="11"/>
    <w:rsid w:val="00764323"/>
    <w:rPr>
      <w:sz w:val="28"/>
      <w:lang w:val="en-US"/>
    </w:rPr>
  </w:style>
  <w:style w:type="character" w:customStyle="1" w:styleId="24">
    <w:name w:val="Основной текст с отступом 2 Знак"/>
    <w:basedOn w:val="11"/>
    <w:link w:val="25"/>
    <w:semiHidden/>
    <w:rsid w:val="00764323"/>
    <w:rPr>
      <w:sz w:val="31"/>
      <w:szCs w:val="31"/>
    </w:rPr>
  </w:style>
  <w:style w:type="character" w:customStyle="1" w:styleId="ac">
    <w:name w:val="Символ нумерации"/>
    <w:rsid w:val="00764323"/>
  </w:style>
  <w:style w:type="character" w:customStyle="1" w:styleId="ad">
    <w:name w:val="Основной текст с отступом Знак"/>
    <w:basedOn w:val="23"/>
    <w:rsid w:val="00764323"/>
    <w:rPr>
      <w:sz w:val="24"/>
      <w:szCs w:val="24"/>
    </w:rPr>
  </w:style>
  <w:style w:type="character" w:customStyle="1" w:styleId="ae">
    <w:name w:val="Маркеры списка"/>
    <w:rsid w:val="00764323"/>
    <w:rPr>
      <w:rFonts w:ascii="StarSymbol" w:eastAsia="StarSymbol" w:hAnsi="StarSymbol" w:cs="StarSymbol"/>
      <w:sz w:val="18"/>
      <w:szCs w:val="18"/>
    </w:rPr>
  </w:style>
  <w:style w:type="character" w:customStyle="1" w:styleId="af">
    <w:name w:val="Текст выноски Знак"/>
    <w:basedOn w:val="41"/>
    <w:rsid w:val="00764323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0"/>
    <w:rsid w:val="00764323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0">
    <w:name w:val="Body Text"/>
    <w:basedOn w:val="a"/>
    <w:link w:val="12"/>
    <w:semiHidden/>
    <w:rsid w:val="00764323"/>
    <w:pPr>
      <w:overflowPunct w:val="0"/>
      <w:autoSpaceDE w:val="0"/>
    </w:pPr>
    <w:rPr>
      <w:sz w:val="28"/>
      <w:szCs w:val="20"/>
      <w:lang w:val="en-US"/>
    </w:rPr>
  </w:style>
  <w:style w:type="character" w:customStyle="1" w:styleId="12">
    <w:name w:val="Основной текст Знак1"/>
    <w:basedOn w:val="a1"/>
    <w:link w:val="a0"/>
    <w:semiHidden/>
    <w:rsid w:val="00764323"/>
    <w:rPr>
      <w:sz w:val="28"/>
      <w:lang w:val="en-US" w:eastAsia="ar-SA"/>
    </w:rPr>
  </w:style>
  <w:style w:type="paragraph" w:styleId="af1">
    <w:name w:val="List"/>
    <w:basedOn w:val="a0"/>
    <w:semiHidden/>
    <w:rsid w:val="00764323"/>
  </w:style>
  <w:style w:type="paragraph" w:customStyle="1" w:styleId="50">
    <w:name w:val="Название5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764323"/>
    <w:pPr>
      <w:suppressLineNumbers/>
    </w:pPr>
  </w:style>
  <w:style w:type="paragraph" w:customStyle="1" w:styleId="42">
    <w:name w:val="Название4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764323"/>
    <w:pPr>
      <w:suppressLineNumbers/>
    </w:pPr>
  </w:style>
  <w:style w:type="paragraph" w:customStyle="1" w:styleId="32">
    <w:name w:val="Название3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764323"/>
    <w:pPr>
      <w:suppressLineNumbers/>
    </w:pPr>
  </w:style>
  <w:style w:type="paragraph" w:customStyle="1" w:styleId="26">
    <w:name w:val="Название2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764323"/>
    <w:pPr>
      <w:suppressLineNumbers/>
    </w:pPr>
  </w:style>
  <w:style w:type="paragraph" w:customStyle="1" w:styleId="13">
    <w:name w:val="Название1"/>
    <w:basedOn w:val="a"/>
    <w:rsid w:val="0076432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64323"/>
    <w:pPr>
      <w:suppressLineNumbers/>
    </w:pPr>
  </w:style>
  <w:style w:type="paragraph" w:customStyle="1" w:styleId="af2">
    <w:name w:val="Геральдика"/>
    <w:basedOn w:val="3"/>
    <w:next w:val="a"/>
    <w:rsid w:val="00764323"/>
    <w:pPr>
      <w:tabs>
        <w:tab w:val="clear" w:pos="0"/>
      </w:tabs>
      <w:overflowPunct w:val="0"/>
      <w:autoSpaceDE w:val="0"/>
      <w:textAlignment w:val="baseline"/>
    </w:pPr>
    <w:rPr>
      <w:rFonts w:ascii="Monotype Corsiva" w:hAnsi="Monotype Corsiva"/>
      <w:color w:val="000080"/>
      <w:sz w:val="48"/>
    </w:rPr>
  </w:style>
  <w:style w:type="paragraph" w:customStyle="1" w:styleId="210">
    <w:name w:val="Основной текст 21"/>
    <w:basedOn w:val="a"/>
    <w:rsid w:val="00764323"/>
    <w:pPr>
      <w:overflowPunct w:val="0"/>
      <w:autoSpaceDE w:val="0"/>
      <w:ind w:firstLine="284"/>
      <w:textAlignment w:val="baseline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764323"/>
    <w:pPr>
      <w:overflowPunct w:val="0"/>
      <w:autoSpaceDE w:val="0"/>
      <w:ind w:firstLine="284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64323"/>
    <w:pPr>
      <w:overflowPunct w:val="0"/>
      <w:autoSpaceDE w:val="0"/>
      <w:ind w:firstLine="426"/>
      <w:textAlignment w:val="baseline"/>
    </w:pPr>
    <w:rPr>
      <w:sz w:val="28"/>
      <w:szCs w:val="20"/>
    </w:rPr>
  </w:style>
  <w:style w:type="paragraph" w:styleId="af3">
    <w:name w:val="Normal (Web)"/>
    <w:basedOn w:val="a"/>
    <w:rsid w:val="00764323"/>
    <w:pPr>
      <w:spacing w:before="280" w:after="280"/>
    </w:pPr>
  </w:style>
  <w:style w:type="paragraph" w:styleId="af4">
    <w:name w:val="footer"/>
    <w:basedOn w:val="a"/>
    <w:link w:val="15"/>
    <w:semiHidden/>
    <w:rsid w:val="007643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4"/>
    <w:semiHidden/>
    <w:rsid w:val="00764323"/>
    <w:rPr>
      <w:sz w:val="24"/>
      <w:szCs w:val="24"/>
      <w:lang w:eastAsia="ar-SA"/>
    </w:rPr>
  </w:style>
  <w:style w:type="paragraph" w:styleId="af5">
    <w:name w:val="header"/>
    <w:basedOn w:val="a"/>
    <w:link w:val="16"/>
    <w:semiHidden/>
    <w:rsid w:val="0076432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link w:val="af5"/>
    <w:semiHidden/>
    <w:rsid w:val="00764323"/>
    <w:rPr>
      <w:sz w:val="24"/>
      <w:szCs w:val="24"/>
      <w:lang w:eastAsia="ar-SA"/>
    </w:rPr>
  </w:style>
  <w:style w:type="paragraph" w:customStyle="1" w:styleId="mainrazdel">
    <w:name w:val="mainrazdel"/>
    <w:basedOn w:val="a"/>
    <w:rsid w:val="00764323"/>
    <w:pPr>
      <w:spacing w:before="280" w:after="28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17">
    <w:name w:val="Схема документа1"/>
    <w:basedOn w:val="a"/>
    <w:rsid w:val="00764323"/>
    <w:pPr>
      <w:shd w:val="clear" w:color="auto" w:fill="000080"/>
    </w:pPr>
    <w:rPr>
      <w:rFonts w:ascii="Tahoma" w:hAnsi="Tahoma" w:cs="Tahoma"/>
    </w:rPr>
  </w:style>
  <w:style w:type="paragraph" w:customStyle="1" w:styleId="52">
    <w:name w:val="Обычный (веб)5"/>
    <w:basedOn w:val="a"/>
    <w:rsid w:val="00764323"/>
    <w:pPr>
      <w:spacing w:after="280"/>
      <w:jc w:val="both"/>
    </w:pPr>
  </w:style>
  <w:style w:type="paragraph" w:customStyle="1" w:styleId="af6">
    <w:name w:val="Содержимое таблицы"/>
    <w:basedOn w:val="a"/>
    <w:rsid w:val="00764323"/>
    <w:pPr>
      <w:suppressLineNumbers/>
    </w:pPr>
  </w:style>
  <w:style w:type="paragraph" w:customStyle="1" w:styleId="af7">
    <w:name w:val="Заголовок таблицы"/>
    <w:basedOn w:val="af6"/>
    <w:rsid w:val="00764323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764323"/>
  </w:style>
  <w:style w:type="paragraph" w:styleId="af9">
    <w:name w:val="Body Text Indent"/>
    <w:basedOn w:val="a"/>
    <w:link w:val="18"/>
    <w:semiHidden/>
    <w:rsid w:val="00764323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link w:val="af9"/>
    <w:semiHidden/>
    <w:rsid w:val="00764323"/>
    <w:rPr>
      <w:sz w:val="24"/>
      <w:szCs w:val="24"/>
      <w:lang w:eastAsia="ar-SA"/>
    </w:rPr>
  </w:style>
  <w:style w:type="paragraph" w:customStyle="1" w:styleId="afa">
    <w:name w:val="Знак"/>
    <w:basedOn w:val="a"/>
    <w:rsid w:val="00764323"/>
    <w:pPr>
      <w:autoSpaceDE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b">
    <w:name w:val="List Paragraph"/>
    <w:basedOn w:val="a"/>
    <w:qFormat/>
    <w:rsid w:val="007643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c">
    <w:name w:val="Balloon Text"/>
    <w:basedOn w:val="a"/>
    <w:link w:val="19"/>
    <w:rsid w:val="0076432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c"/>
    <w:rsid w:val="00764323"/>
    <w:rPr>
      <w:rFonts w:ascii="Tahoma" w:hAnsi="Tahoma" w:cs="Tahoma"/>
      <w:sz w:val="16"/>
      <w:szCs w:val="16"/>
      <w:lang w:eastAsia="ar-SA"/>
    </w:rPr>
  </w:style>
  <w:style w:type="paragraph" w:styleId="afd">
    <w:name w:val="No Spacing"/>
    <w:qFormat/>
    <w:rsid w:val="0076432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a">
    <w:name w:val="Абзац списка1"/>
    <w:basedOn w:val="a"/>
    <w:rsid w:val="00764323"/>
    <w:pPr>
      <w:widowControl w:val="0"/>
      <w:suppressAutoHyphens/>
      <w:ind w:left="720"/>
    </w:pPr>
    <w:rPr>
      <w:rFonts w:ascii="Liberation Serif" w:eastAsia="DejaVu Sans" w:hAnsi="Liberation Serif" w:cs="Lohit Hindi"/>
      <w:kern w:val="2"/>
      <w:sz w:val="20"/>
      <w:szCs w:val="20"/>
      <w:lang w:eastAsia="hi-IN" w:bidi="hi-IN"/>
    </w:rPr>
  </w:style>
  <w:style w:type="paragraph" w:customStyle="1" w:styleId="text2">
    <w:name w:val="text2"/>
    <w:basedOn w:val="a"/>
    <w:rsid w:val="00764323"/>
    <w:pPr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2"/>
    <w:rsid w:val="0076432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4"/>
    <w:semiHidden/>
    <w:unhideWhenUsed/>
    <w:rsid w:val="00764323"/>
    <w:pPr>
      <w:spacing w:after="120" w:line="480" w:lineRule="auto"/>
      <w:ind w:left="283"/>
    </w:pPr>
    <w:rPr>
      <w:sz w:val="31"/>
      <w:szCs w:val="31"/>
      <w:lang w:eastAsia="ru-RU"/>
    </w:rPr>
  </w:style>
  <w:style w:type="character" w:customStyle="1" w:styleId="212">
    <w:name w:val="Основной текст с отступом 2 Знак1"/>
    <w:basedOn w:val="a1"/>
    <w:link w:val="25"/>
    <w:uiPriority w:val="99"/>
    <w:semiHidden/>
    <w:rsid w:val="00764323"/>
    <w:rPr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8E1F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1b">
    <w:name w:val="Цитата1"/>
    <w:basedOn w:val="a"/>
    <w:rsid w:val="008E1F5E"/>
    <w:pPr>
      <w:widowControl w:val="0"/>
      <w:shd w:val="clear" w:color="auto" w:fill="FFFFFF"/>
      <w:tabs>
        <w:tab w:val="left" w:pos="1910"/>
        <w:tab w:val="left" w:pos="9639"/>
      </w:tabs>
      <w:suppressAutoHyphens/>
      <w:autoSpaceDE w:val="0"/>
      <w:spacing w:line="278" w:lineRule="exact"/>
      <w:ind w:left="139" w:right="-22" w:firstLine="854"/>
      <w:jc w:val="both"/>
    </w:pPr>
    <w:rPr>
      <w:rFonts w:eastAsia="Andale Sans UI"/>
      <w:color w:val="000000"/>
      <w:spacing w:val="2"/>
      <w:kern w:val="1"/>
      <w:sz w:val="28"/>
      <w:lang w:eastAsia="ru-RU"/>
    </w:rPr>
  </w:style>
  <w:style w:type="paragraph" w:customStyle="1" w:styleId="aff">
    <w:name w:val="Базовый"/>
    <w:rsid w:val="008E1F5E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47DA-DC3D-4ABE-8D1B-339FC3BF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96</cp:revision>
  <cp:lastPrinted>2015-02-05T11:43:00Z</cp:lastPrinted>
  <dcterms:created xsi:type="dcterms:W3CDTF">2014-07-22T10:01:00Z</dcterms:created>
  <dcterms:modified xsi:type="dcterms:W3CDTF">2015-07-28T06:17:00Z</dcterms:modified>
</cp:coreProperties>
</file>